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4AA" w:rsidRPr="00CA6EA8" w:rsidRDefault="002D24AA" w:rsidP="00147F4F">
      <w:pPr>
        <w:pStyle w:val="ConsPlusTitle"/>
        <w:jc w:val="center"/>
        <w:rPr>
          <w:rFonts w:ascii="Times New Roman" w:hAnsi="Times New Roman" w:cs="Times New Roman"/>
          <w:sz w:val="24"/>
          <w:szCs w:val="24"/>
        </w:rPr>
      </w:pPr>
      <w:bookmarkStart w:id="0" w:name="P40"/>
      <w:bookmarkEnd w:id="0"/>
      <w:r w:rsidRPr="00CA6EA8">
        <w:rPr>
          <w:rFonts w:ascii="Times New Roman" w:hAnsi="Times New Roman" w:cs="Times New Roman"/>
          <w:sz w:val="24"/>
          <w:szCs w:val="24"/>
        </w:rPr>
        <w:t>ПРАВИЛА</w:t>
      </w:r>
    </w:p>
    <w:p w:rsidR="002D24AA" w:rsidRPr="00CA6EA8" w:rsidRDefault="002D24AA" w:rsidP="00147F4F">
      <w:pPr>
        <w:pStyle w:val="ConsPlusTitle"/>
        <w:jc w:val="center"/>
        <w:rPr>
          <w:rFonts w:ascii="Times New Roman" w:hAnsi="Times New Roman" w:cs="Times New Roman"/>
          <w:sz w:val="24"/>
          <w:szCs w:val="24"/>
        </w:rPr>
      </w:pPr>
      <w:r w:rsidRPr="00CA6EA8">
        <w:rPr>
          <w:rFonts w:ascii="Times New Roman" w:hAnsi="Times New Roman" w:cs="Times New Roman"/>
          <w:sz w:val="24"/>
          <w:szCs w:val="24"/>
        </w:rPr>
        <w:t xml:space="preserve">ЗЕМЛЕПОЛЬЗОВАНИЯ И ЗАСТРОЙКИ </w:t>
      </w:r>
      <w:r w:rsidR="00BC51A6" w:rsidRPr="00CA6EA8">
        <w:rPr>
          <w:rFonts w:ascii="Times New Roman" w:hAnsi="Times New Roman" w:cs="Times New Roman"/>
          <w:sz w:val="24"/>
          <w:szCs w:val="24"/>
        </w:rPr>
        <w:t xml:space="preserve">МУНИЦИПАЛЬНОГО ОБРАЗОВАНИЯ </w:t>
      </w:r>
      <w:r w:rsidR="00F1436F" w:rsidRPr="00CA6EA8">
        <w:rPr>
          <w:rFonts w:ascii="Times New Roman" w:hAnsi="Times New Roman" w:cs="Times New Roman"/>
          <w:sz w:val="24"/>
          <w:szCs w:val="24"/>
        </w:rPr>
        <w:t>ПЯТИЛЕТСКОГО</w:t>
      </w:r>
      <w:r w:rsidR="00A46362" w:rsidRPr="00CA6EA8">
        <w:rPr>
          <w:rFonts w:ascii="Times New Roman" w:hAnsi="Times New Roman" w:cs="Times New Roman"/>
          <w:sz w:val="24"/>
          <w:szCs w:val="24"/>
        </w:rPr>
        <w:t xml:space="preserve"> СЕЛЬСОВЕТА </w:t>
      </w:r>
      <w:r w:rsidR="00BC51A6" w:rsidRPr="00CA6EA8">
        <w:rPr>
          <w:rFonts w:ascii="Times New Roman" w:hAnsi="Times New Roman" w:cs="Times New Roman"/>
          <w:sz w:val="24"/>
          <w:szCs w:val="24"/>
        </w:rPr>
        <w:t xml:space="preserve"> ЧЕРЕПАНОВСКОГО </w:t>
      </w:r>
      <w:r w:rsidR="00A46362" w:rsidRPr="00CA6EA8">
        <w:rPr>
          <w:rFonts w:ascii="Times New Roman" w:hAnsi="Times New Roman" w:cs="Times New Roman"/>
          <w:sz w:val="24"/>
          <w:szCs w:val="24"/>
        </w:rPr>
        <w:t xml:space="preserve">РАЙОНА </w:t>
      </w:r>
      <w:r w:rsidR="00DB1EC8" w:rsidRPr="00CA6EA8">
        <w:rPr>
          <w:rFonts w:ascii="Times New Roman" w:hAnsi="Times New Roman" w:cs="Times New Roman"/>
          <w:sz w:val="24"/>
          <w:szCs w:val="24"/>
        </w:rPr>
        <w:t>НОВОСИБИРСКОЙ</w:t>
      </w:r>
      <w:r w:rsidR="00A46362" w:rsidRPr="00CA6EA8">
        <w:rPr>
          <w:rFonts w:ascii="Times New Roman" w:hAnsi="Times New Roman" w:cs="Times New Roman"/>
          <w:sz w:val="24"/>
          <w:szCs w:val="24"/>
        </w:rPr>
        <w:t xml:space="preserve"> ОБЛАСТИ</w:t>
      </w:r>
    </w:p>
    <w:p w:rsidR="002D24AA" w:rsidRPr="00CA6EA8" w:rsidRDefault="002D24AA" w:rsidP="00147F4F">
      <w:pPr>
        <w:pStyle w:val="ConsPlusNormal"/>
        <w:ind w:firstLine="540"/>
        <w:jc w:val="center"/>
        <w:rPr>
          <w:rFonts w:ascii="Times New Roman" w:hAnsi="Times New Roman" w:cs="Times New Roman"/>
          <w:sz w:val="24"/>
          <w:szCs w:val="24"/>
        </w:rPr>
      </w:pPr>
    </w:p>
    <w:p w:rsidR="002D24AA" w:rsidRPr="00CA6EA8" w:rsidRDefault="002D24AA">
      <w:pPr>
        <w:pStyle w:val="ConsPlusNormal"/>
        <w:jc w:val="center"/>
        <w:outlineLvl w:val="1"/>
        <w:rPr>
          <w:rFonts w:ascii="Times New Roman" w:hAnsi="Times New Roman" w:cs="Times New Roman"/>
          <w:sz w:val="24"/>
          <w:szCs w:val="24"/>
        </w:rPr>
      </w:pPr>
      <w:r w:rsidRPr="00CA6EA8">
        <w:rPr>
          <w:rFonts w:ascii="Times New Roman" w:hAnsi="Times New Roman" w:cs="Times New Roman"/>
          <w:sz w:val="24"/>
          <w:szCs w:val="24"/>
        </w:rPr>
        <w:t>Раздел 1. ПОРЯДОК ПРИМЕНЕНИЯ ПРАВИЛ ЗЕМЛЕПОЛЬЗОВАНИЯ</w:t>
      </w:r>
    </w:p>
    <w:p w:rsidR="002D24AA" w:rsidRPr="00CA6EA8" w:rsidRDefault="002D24AA">
      <w:pPr>
        <w:pStyle w:val="ConsPlusNormal"/>
        <w:jc w:val="center"/>
        <w:rPr>
          <w:rFonts w:ascii="Times New Roman" w:hAnsi="Times New Roman" w:cs="Times New Roman"/>
          <w:sz w:val="24"/>
          <w:szCs w:val="24"/>
        </w:rPr>
      </w:pPr>
      <w:r w:rsidRPr="00CA6EA8">
        <w:rPr>
          <w:rFonts w:ascii="Times New Roman" w:hAnsi="Times New Roman" w:cs="Times New Roman"/>
          <w:sz w:val="24"/>
          <w:szCs w:val="24"/>
        </w:rPr>
        <w:t xml:space="preserve">И ЗАСТРОЙКИ </w:t>
      </w:r>
      <w:r w:rsidR="00BC51A6" w:rsidRPr="00CA6EA8">
        <w:rPr>
          <w:rFonts w:ascii="Times New Roman" w:hAnsi="Times New Roman" w:cs="Times New Roman"/>
          <w:sz w:val="24"/>
          <w:szCs w:val="24"/>
        </w:rPr>
        <w:t xml:space="preserve">МУНИЦИПАЛЬНОГО ОБРАЗОВАНИЯ </w:t>
      </w:r>
      <w:r w:rsidR="00F1436F" w:rsidRPr="00CA6EA8">
        <w:rPr>
          <w:rFonts w:ascii="Times New Roman" w:hAnsi="Times New Roman" w:cs="Times New Roman"/>
          <w:sz w:val="24"/>
          <w:szCs w:val="24"/>
        </w:rPr>
        <w:t>ПЯТИЛЕТСКОГО</w:t>
      </w:r>
      <w:r w:rsidR="00875B57" w:rsidRPr="00CA6EA8">
        <w:rPr>
          <w:rFonts w:ascii="Times New Roman" w:hAnsi="Times New Roman" w:cs="Times New Roman"/>
          <w:sz w:val="24"/>
          <w:szCs w:val="24"/>
        </w:rPr>
        <w:t xml:space="preserve"> СЕЛЬСОВЕТА </w:t>
      </w:r>
      <w:r w:rsidR="00BC51A6" w:rsidRPr="00CA6EA8">
        <w:rPr>
          <w:rFonts w:ascii="Times New Roman" w:hAnsi="Times New Roman" w:cs="Times New Roman"/>
          <w:sz w:val="24"/>
          <w:szCs w:val="24"/>
        </w:rPr>
        <w:t>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И ВНЕСЕНИЯ В НИХ ИЗМЕНЕНИЙ</w:t>
      </w:r>
    </w:p>
    <w:p w:rsidR="002D24AA" w:rsidRPr="00CA6EA8" w:rsidRDefault="002D24AA">
      <w:pPr>
        <w:pStyle w:val="ConsPlusNormal"/>
        <w:ind w:firstLine="540"/>
        <w:jc w:val="both"/>
        <w:rPr>
          <w:rFonts w:ascii="Times New Roman" w:hAnsi="Times New Roman" w:cs="Times New Roman"/>
          <w:sz w:val="24"/>
          <w:szCs w:val="24"/>
        </w:rPr>
      </w:pPr>
    </w:p>
    <w:p w:rsidR="002D24AA" w:rsidRPr="00CA6EA8" w:rsidRDefault="002D24AA">
      <w:pPr>
        <w:pStyle w:val="ConsPlusNormal"/>
        <w:jc w:val="center"/>
        <w:outlineLvl w:val="2"/>
        <w:rPr>
          <w:rFonts w:ascii="Times New Roman" w:hAnsi="Times New Roman" w:cs="Times New Roman"/>
          <w:sz w:val="24"/>
          <w:szCs w:val="24"/>
        </w:rPr>
      </w:pPr>
      <w:r w:rsidRPr="00CA6EA8">
        <w:rPr>
          <w:rFonts w:ascii="Times New Roman" w:hAnsi="Times New Roman" w:cs="Times New Roman"/>
          <w:sz w:val="24"/>
          <w:szCs w:val="24"/>
        </w:rPr>
        <w:t>Глава 1. ОБЩИЕ ПОЛОЖЕНИЯ</w:t>
      </w:r>
    </w:p>
    <w:p w:rsidR="002D24AA" w:rsidRPr="00CA6EA8" w:rsidRDefault="002D24AA">
      <w:pPr>
        <w:pStyle w:val="ConsPlusNormal"/>
        <w:ind w:firstLine="540"/>
        <w:jc w:val="both"/>
        <w:rPr>
          <w:rFonts w:ascii="Times New Roman" w:hAnsi="Times New Roman" w:cs="Times New Roman"/>
          <w:sz w:val="24"/>
          <w:szCs w:val="24"/>
        </w:rPr>
      </w:pPr>
    </w:p>
    <w:p w:rsidR="002D24AA" w:rsidRPr="00CA6EA8" w:rsidRDefault="002D24AA">
      <w:pPr>
        <w:pStyle w:val="ConsPlusNormal"/>
        <w:ind w:firstLine="540"/>
        <w:jc w:val="both"/>
        <w:outlineLvl w:val="3"/>
        <w:rPr>
          <w:rFonts w:ascii="Times New Roman" w:hAnsi="Times New Roman" w:cs="Times New Roman"/>
          <w:sz w:val="24"/>
          <w:szCs w:val="24"/>
        </w:rPr>
      </w:pPr>
      <w:r w:rsidRPr="00CA6EA8">
        <w:rPr>
          <w:rFonts w:ascii="Times New Roman" w:hAnsi="Times New Roman" w:cs="Times New Roman"/>
          <w:sz w:val="24"/>
          <w:szCs w:val="24"/>
        </w:rPr>
        <w:t xml:space="preserve">Статья 1. Цели разработки Правил землепользования и застройки </w:t>
      </w:r>
      <w:r w:rsidR="00BC51A6" w:rsidRPr="00CA6EA8">
        <w:rPr>
          <w:rFonts w:ascii="Times New Roman" w:hAnsi="Times New Roman" w:cs="Times New Roman"/>
          <w:sz w:val="24"/>
          <w:szCs w:val="24"/>
        </w:rPr>
        <w:t xml:space="preserve">МО </w:t>
      </w:r>
      <w:r w:rsidR="00F1436F" w:rsidRPr="00CA6EA8">
        <w:rPr>
          <w:rFonts w:ascii="Times New Roman" w:hAnsi="Times New Roman" w:cs="Times New Roman"/>
          <w:sz w:val="24"/>
          <w:szCs w:val="24"/>
        </w:rPr>
        <w:t>Пятилетского</w:t>
      </w:r>
      <w:r w:rsidR="00BC51A6" w:rsidRPr="00CA6EA8">
        <w:rPr>
          <w:rFonts w:ascii="Times New Roman" w:hAnsi="Times New Roman" w:cs="Times New Roman"/>
          <w:sz w:val="24"/>
          <w:szCs w:val="24"/>
        </w:rPr>
        <w:t xml:space="preserve"> </w:t>
      </w:r>
      <w:r w:rsidR="00875B57" w:rsidRPr="00CA6EA8">
        <w:rPr>
          <w:rFonts w:ascii="Times New Roman" w:hAnsi="Times New Roman" w:cs="Times New Roman"/>
          <w:sz w:val="24"/>
          <w:szCs w:val="24"/>
        </w:rPr>
        <w:t xml:space="preserve">сельсовета </w:t>
      </w:r>
      <w:r w:rsidR="00BC51A6" w:rsidRPr="00CA6EA8">
        <w:rPr>
          <w:rFonts w:ascii="Times New Roman" w:hAnsi="Times New Roman" w:cs="Times New Roman"/>
          <w:sz w:val="24"/>
          <w:szCs w:val="24"/>
        </w:rPr>
        <w:t xml:space="preserve">Черепановского </w:t>
      </w:r>
      <w:r w:rsidR="00875B57" w:rsidRPr="00CA6EA8">
        <w:rPr>
          <w:rFonts w:ascii="Times New Roman" w:hAnsi="Times New Roman" w:cs="Times New Roman"/>
          <w:sz w:val="24"/>
          <w:szCs w:val="24"/>
        </w:rPr>
        <w:t xml:space="preserve">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p>
    <w:p w:rsidR="002D24AA" w:rsidRPr="00CA6EA8" w:rsidRDefault="002D24AA">
      <w:pPr>
        <w:pStyle w:val="ConsPlusNormal"/>
        <w:ind w:firstLine="540"/>
        <w:jc w:val="both"/>
        <w:rPr>
          <w:rFonts w:ascii="Times New Roman" w:hAnsi="Times New Roman" w:cs="Times New Roman"/>
          <w:sz w:val="24"/>
          <w:szCs w:val="24"/>
        </w:rPr>
      </w:pPr>
    </w:p>
    <w:p w:rsidR="002D24AA" w:rsidRPr="00CA6EA8" w:rsidRDefault="008026B9">
      <w:pPr>
        <w:pStyle w:val="ConsPlusNormal"/>
        <w:ind w:firstLine="540"/>
        <w:jc w:val="both"/>
        <w:rPr>
          <w:rFonts w:ascii="Times New Roman" w:hAnsi="Times New Roman" w:cs="Times New Roman"/>
          <w:sz w:val="24"/>
          <w:szCs w:val="24"/>
        </w:rPr>
      </w:pPr>
      <w:hyperlink r:id="rId5" w:history="1">
        <w:r w:rsidR="002D24AA" w:rsidRPr="00CA6EA8">
          <w:rPr>
            <w:rFonts w:ascii="Times New Roman" w:hAnsi="Times New Roman" w:cs="Times New Roman"/>
            <w:sz w:val="24"/>
            <w:szCs w:val="24"/>
          </w:rPr>
          <w:t>Правила</w:t>
        </w:r>
      </w:hyperlink>
      <w:r w:rsidR="002D24AA" w:rsidRPr="00CA6EA8">
        <w:rPr>
          <w:rFonts w:ascii="Times New Roman" w:hAnsi="Times New Roman" w:cs="Times New Roman"/>
          <w:sz w:val="24"/>
          <w:szCs w:val="24"/>
        </w:rPr>
        <w:t xml:space="preserve"> землепользования и застройки </w:t>
      </w:r>
      <w:r w:rsidR="00BC51A6" w:rsidRPr="00CA6EA8">
        <w:rPr>
          <w:rFonts w:ascii="Times New Roman" w:hAnsi="Times New Roman" w:cs="Times New Roman"/>
          <w:sz w:val="24"/>
          <w:szCs w:val="24"/>
        </w:rPr>
        <w:t xml:space="preserve">МО </w:t>
      </w:r>
      <w:r w:rsidR="00F1436F" w:rsidRPr="00CA6EA8">
        <w:rPr>
          <w:rFonts w:ascii="Times New Roman" w:hAnsi="Times New Roman" w:cs="Times New Roman"/>
          <w:sz w:val="24"/>
          <w:szCs w:val="24"/>
        </w:rPr>
        <w:t>Пятилетского</w:t>
      </w:r>
      <w:r w:rsidR="00BC51A6" w:rsidRPr="00CA6EA8">
        <w:rPr>
          <w:rFonts w:ascii="Times New Roman" w:hAnsi="Times New Roman" w:cs="Times New Roman"/>
          <w:sz w:val="24"/>
          <w:szCs w:val="24"/>
        </w:rPr>
        <w:t xml:space="preserve"> сельсовета Черепановского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002D24AA" w:rsidRPr="00CA6EA8">
        <w:rPr>
          <w:rFonts w:ascii="Times New Roman" w:hAnsi="Times New Roman" w:cs="Times New Roman"/>
          <w:sz w:val="24"/>
          <w:szCs w:val="24"/>
        </w:rPr>
        <w:t xml:space="preserve"> (далее - Правила) разрабатываются в целях:</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1) создания условий для устойчивого развития территории </w:t>
      </w:r>
      <w:r w:rsidR="00BC51A6" w:rsidRPr="00CA6EA8">
        <w:rPr>
          <w:rFonts w:ascii="Times New Roman" w:hAnsi="Times New Roman" w:cs="Times New Roman"/>
          <w:sz w:val="24"/>
          <w:szCs w:val="24"/>
        </w:rPr>
        <w:t xml:space="preserve">муниципального образования </w:t>
      </w:r>
      <w:r w:rsidR="00F1436F" w:rsidRPr="00CA6EA8">
        <w:rPr>
          <w:rFonts w:ascii="Times New Roman" w:hAnsi="Times New Roman" w:cs="Times New Roman"/>
          <w:sz w:val="24"/>
          <w:szCs w:val="24"/>
        </w:rPr>
        <w:t xml:space="preserve">Пятилетского </w:t>
      </w:r>
      <w:r w:rsidR="00875B57" w:rsidRPr="00CA6EA8">
        <w:rPr>
          <w:rFonts w:ascii="Times New Roman" w:hAnsi="Times New Roman" w:cs="Times New Roman"/>
          <w:sz w:val="24"/>
          <w:szCs w:val="24"/>
        </w:rPr>
        <w:t xml:space="preserve">сельсовета </w:t>
      </w:r>
      <w:r w:rsidR="00BC51A6" w:rsidRPr="00CA6EA8">
        <w:rPr>
          <w:rFonts w:ascii="Times New Roman" w:hAnsi="Times New Roman" w:cs="Times New Roman"/>
          <w:sz w:val="24"/>
          <w:szCs w:val="24"/>
        </w:rPr>
        <w:t>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сохранения окружающей среды и объектов культурного наследия;</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2) создания условий для планировки территории </w:t>
      </w:r>
      <w:r w:rsidR="00BC51A6" w:rsidRPr="00CA6EA8">
        <w:rPr>
          <w:rFonts w:ascii="Times New Roman" w:hAnsi="Times New Roman" w:cs="Times New Roman"/>
          <w:sz w:val="24"/>
          <w:szCs w:val="24"/>
        </w:rPr>
        <w:t xml:space="preserve">муниципального образования </w:t>
      </w:r>
      <w:r w:rsidR="00F1436F" w:rsidRPr="00CA6EA8">
        <w:rPr>
          <w:rFonts w:ascii="Times New Roman" w:hAnsi="Times New Roman" w:cs="Times New Roman"/>
          <w:sz w:val="24"/>
          <w:szCs w:val="24"/>
        </w:rPr>
        <w:t>Пятилетского</w:t>
      </w:r>
      <w:r w:rsidR="00BC51A6" w:rsidRPr="00CA6EA8">
        <w:rPr>
          <w:rFonts w:ascii="Times New Roman" w:hAnsi="Times New Roman" w:cs="Times New Roman"/>
          <w:sz w:val="24"/>
          <w:szCs w:val="24"/>
        </w:rPr>
        <w:t xml:space="preserve"> сельсовета Черепановского района</w:t>
      </w:r>
      <w:r w:rsidR="00875B57" w:rsidRPr="00CA6EA8">
        <w:rPr>
          <w:rFonts w:ascii="Times New Roman" w:hAnsi="Times New Roman" w:cs="Times New Roman"/>
          <w:sz w:val="24"/>
          <w:szCs w:val="24"/>
        </w:rPr>
        <w:t xml:space="preserve">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2D24AA" w:rsidRPr="00CA6EA8" w:rsidRDefault="002D24AA">
      <w:pPr>
        <w:pStyle w:val="ConsPlusNormal"/>
        <w:ind w:firstLine="540"/>
        <w:jc w:val="both"/>
        <w:rPr>
          <w:rFonts w:ascii="Times New Roman" w:hAnsi="Times New Roman" w:cs="Times New Roman"/>
          <w:sz w:val="24"/>
          <w:szCs w:val="24"/>
        </w:rPr>
      </w:pPr>
    </w:p>
    <w:p w:rsidR="002D24AA" w:rsidRPr="00CA6EA8" w:rsidRDefault="002D24AA">
      <w:pPr>
        <w:pStyle w:val="ConsPlusNormal"/>
        <w:ind w:firstLine="540"/>
        <w:jc w:val="both"/>
        <w:outlineLvl w:val="3"/>
        <w:rPr>
          <w:rFonts w:ascii="Times New Roman" w:hAnsi="Times New Roman" w:cs="Times New Roman"/>
          <w:sz w:val="24"/>
          <w:szCs w:val="24"/>
        </w:rPr>
      </w:pPr>
      <w:r w:rsidRPr="00CA6EA8">
        <w:rPr>
          <w:rFonts w:ascii="Times New Roman" w:hAnsi="Times New Roman" w:cs="Times New Roman"/>
          <w:sz w:val="24"/>
          <w:szCs w:val="24"/>
        </w:rPr>
        <w:t>Статья 2. Порядок подготовки и утверждения проекта Правил</w:t>
      </w:r>
    </w:p>
    <w:p w:rsidR="002D24AA" w:rsidRPr="00CA6EA8" w:rsidRDefault="002D24AA">
      <w:pPr>
        <w:pStyle w:val="ConsPlusNormal"/>
        <w:ind w:firstLine="540"/>
        <w:jc w:val="both"/>
        <w:rPr>
          <w:rFonts w:ascii="Times New Roman" w:hAnsi="Times New Roman" w:cs="Times New Roman"/>
          <w:sz w:val="24"/>
          <w:szCs w:val="24"/>
        </w:rPr>
      </w:pP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1. Порядок подготовки и утверждения проекта Правил устанавливается Градостроительным кодексом Российской Федерации.</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2. Подготовка проекта Правил осуществляется с учетом положений о территориальном планировании, содержащихся в Генеральном </w:t>
      </w:r>
      <w:hyperlink r:id="rId6" w:history="1">
        <w:r w:rsidRPr="00CA6EA8">
          <w:rPr>
            <w:rFonts w:ascii="Times New Roman" w:hAnsi="Times New Roman" w:cs="Times New Roman"/>
            <w:sz w:val="24"/>
            <w:szCs w:val="24"/>
          </w:rPr>
          <w:t>плане</w:t>
        </w:r>
      </w:hyperlink>
      <w:r w:rsidR="00BC51A6" w:rsidRPr="00CA6EA8">
        <w:rPr>
          <w:rFonts w:ascii="Times New Roman" w:hAnsi="Times New Roman" w:cs="Times New Roman"/>
          <w:sz w:val="24"/>
          <w:szCs w:val="24"/>
        </w:rPr>
        <w:t xml:space="preserve"> муниципального образования </w:t>
      </w:r>
      <w:r w:rsidR="00F1436F" w:rsidRPr="00CA6EA8">
        <w:rPr>
          <w:rFonts w:ascii="Times New Roman" w:hAnsi="Times New Roman" w:cs="Times New Roman"/>
          <w:sz w:val="24"/>
          <w:szCs w:val="24"/>
        </w:rPr>
        <w:t>Пятилетского</w:t>
      </w:r>
      <w:r w:rsidR="00BC51A6" w:rsidRPr="00CA6EA8">
        <w:rPr>
          <w:rFonts w:ascii="Times New Roman" w:hAnsi="Times New Roman" w:cs="Times New Roman"/>
          <w:sz w:val="24"/>
          <w:szCs w:val="24"/>
        </w:rPr>
        <w:t xml:space="preserve"> сельсовета Черепановского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с учетом требований технических регламентов, результатов публичных слушаний и предложений заинтересованных лиц.</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3. Правила утверждаются Советом депутатов </w:t>
      </w:r>
      <w:r w:rsidR="00BC51A6" w:rsidRPr="00CA6EA8">
        <w:rPr>
          <w:rFonts w:ascii="Times New Roman" w:hAnsi="Times New Roman" w:cs="Times New Roman"/>
          <w:sz w:val="24"/>
          <w:szCs w:val="24"/>
        </w:rPr>
        <w:t>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Обязательными приложениями к проекту Правил являются протоколы публичных слушаний по указанному проекту и заключение о результатах таких публичных слушаний.</w:t>
      </w:r>
    </w:p>
    <w:p w:rsidR="002D24AA" w:rsidRPr="00CA6EA8" w:rsidRDefault="002D24AA">
      <w:pPr>
        <w:pStyle w:val="ConsPlusNormal"/>
        <w:ind w:firstLine="540"/>
        <w:jc w:val="both"/>
        <w:rPr>
          <w:rFonts w:ascii="Times New Roman" w:hAnsi="Times New Roman" w:cs="Times New Roman"/>
          <w:sz w:val="24"/>
          <w:szCs w:val="24"/>
        </w:rPr>
      </w:pPr>
    </w:p>
    <w:p w:rsidR="002D24AA" w:rsidRPr="00CA6EA8" w:rsidRDefault="002D24AA">
      <w:pPr>
        <w:pStyle w:val="ConsPlusNormal"/>
        <w:jc w:val="center"/>
        <w:outlineLvl w:val="2"/>
        <w:rPr>
          <w:rFonts w:ascii="Times New Roman" w:hAnsi="Times New Roman" w:cs="Times New Roman"/>
          <w:sz w:val="24"/>
          <w:szCs w:val="24"/>
        </w:rPr>
      </w:pPr>
      <w:r w:rsidRPr="00CA6EA8">
        <w:rPr>
          <w:rFonts w:ascii="Times New Roman" w:hAnsi="Times New Roman" w:cs="Times New Roman"/>
          <w:sz w:val="24"/>
          <w:szCs w:val="24"/>
        </w:rPr>
        <w:t>Глава 2. РЕГУЛИРОВАНИЕ ЗЕМЛЕПОЛЬЗОВАНИЯ И ЗАСТРОЙКИ ОРГАНАМИ</w:t>
      </w:r>
    </w:p>
    <w:p w:rsidR="00637614" w:rsidRPr="00CA6EA8" w:rsidRDefault="002D24AA">
      <w:pPr>
        <w:pStyle w:val="ConsPlusNormal"/>
        <w:jc w:val="center"/>
        <w:rPr>
          <w:rFonts w:ascii="Times New Roman" w:hAnsi="Times New Roman" w:cs="Times New Roman"/>
          <w:sz w:val="24"/>
          <w:szCs w:val="24"/>
        </w:rPr>
      </w:pPr>
      <w:r w:rsidRPr="00CA6EA8">
        <w:rPr>
          <w:rFonts w:ascii="Times New Roman" w:hAnsi="Times New Roman" w:cs="Times New Roman"/>
          <w:sz w:val="24"/>
          <w:szCs w:val="24"/>
        </w:rPr>
        <w:t xml:space="preserve">МЕСТНОГО САМОУПРАВЛЕНИЯ </w:t>
      </w:r>
      <w:r w:rsidR="009E699F" w:rsidRPr="00CA6EA8">
        <w:rPr>
          <w:rFonts w:ascii="Times New Roman" w:hAnsi="Times New Roman" w:cs="Times New Roman"/>
          <w:sz w:val="24"/>
          <w:szCs w:val="24"/>
        </w:rPr>
        <w:t>ЧЕРЕ</w:t>
      </w:r>
      <w:r w:rsidR="00BC51A6" w:rsidRPr="00CA6EA8">
        <w:rPr>
          <w:rFonts w:ascii="Times New Roman" w:hAnsi="Times New Roman" w:cs="Times New Roman"/>
          <w:sz w:val="24"/>
          <w:szCs w:val="24"/>
        </w:rPr>
        <w:t>ПАНОВСКОГО</w:t>
      </w:r>
      <w:r w:rsidR="00875B57" w:rsidRPr="00CA6EA8">
        <w:rPr>
          <w:rFonts w:ascii="Times New Roman" w:hAnsi="Times New Roman" w:cs="Times New Roman"/>
          <w:sz w:val="24"/>
          <w:szCs w:val="24"/>
        </w:rPr>
        <w:t xml:space="preserve"> РАЙОНА </w:t>
      </w:r>
    </w:p>
    <w:p w:rsidR="002D24AA" w:rsidRPr="00CA6EA8" w:rsidRDefault="00DB1EC8">
      <w:pPr>
        <w:pStyle w:val="ConsPlusNormal"/>
        <w:jc w:val="center"/>
        <w:rPr>
          <w:rFonts w:ascii="Times New Roman" w:hAnsi="Times New Roman" w:cs="Times New Roman"/>
          <w:sz w:val="24"/>
          <w:szCs w:val="24"/>
        </w:rPr>
      </w:pPr>
      <w:r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p>
    <w:p w:rsidR="002D24AA" w:rsidRPr="00CA6EA8" w:rsidRDefault="002D24AA">
      <w:pPr>
        <w:pStyle w:val="ConsPlusNormal"/>
        <w:ind w:firstLine="540"/>
        <w:jc w:val="both"/>
        <w:rPr>
          <w:rFonts w:ascii="Times New Roman" w:hAnsi="Times New Roman" w:cs="Times New Roman"/>
          <w:sz w:val="24"/>
          <w:szCs w:val="24"/>
        </w:rPr>
      </w:pPr>
    </w:p>
    <w:p w:rsidR="002D24AA" w:rsidRPr="00CA6EA8" w:rsidRDefault="002D24AA">
      <w:pPr>
        <w:pStyle w:val="ConsPlusNormal"/>
        <w:ind w:firstLine="540"/>
        <w:jc w:val="both"/>
        <w:outlineLvl w:val="3"/>
        <w:rPr>
          <w:rFonts w:ascii="Times New Roman" w:hAnsi="Times New Roman" w:cs="Times New Roman"/>
          <w:sz w:val="24"/>
          <w:szCs w:val="24"/>
        </w:rPr>
      </w:pPr>
      <w:r w:rsidRPr="00CA6EA8">
        <w:rPr>
          <w:rFonts w:ascii="Times New Roman" w:hAnsi="Times New Roman" w:cs="Times New Roman"/>
          <w:sz w:val="24"/>
          <w:szCs w:val="24"/>
        </w:rPr>
        <w:t xml:space="preserve">Статья 3. Компетенция Совета депутатов </w:t>
      </w:r>
      <w:r w:rsidR="00BC51A6" w:rsidRPr="00CA6EA8">
        <w:rPr>
          <w:rFonts w:ascii="Times New Roman" w:hAnsi="Times New Roman" w:cs="Times New Roman"/>
          <w:sz w:val="24"/>
          <w:szCs w:val="24"/>
        </w:rPr>
        <w:t xml:space="preserve">Черепановского </w:t>
      </w:r>
      <w:r w:rsidR="00B666E7" w:rsidRPr="00CA6EA8">
        <w:rPr>
          <w:rFonts w:ascii="Times New Roman" w:hAnsi="Times New Roman" w:cs="Times New Roman"/>
          <w:sz w:val="24"/>
          <w:szCs w:val="24"/>
        </w:rPr>
        <w:t>района</w:t>
      </w:r>
      <w:r w:rsidR="00BC51A6" w:rsidRPr="00CA6EA8">
        <w:rPr>
          <w:rFonts w:ascii="Times New Roman" w:hAnsi="Times New Roman" w:cs="Times New Roman"/>
          <w:sz w:val="24"/>
          <w:szCs w:val="24"/>
        </w:rPr>
        <w:t xml:space="preserve">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в области землепользования и застройки</w:t>
      </w:r>
    </w:p>
    <w:p w:rsidR="002D24AA" w:rsidRPr="00CA6EA8" w:rsidRDefault="002D24AA">
      <w:pPr>
        <w:pStyle w:val="ConsPlusNormal"/>
        <w:ind w:firstLine="540"/>
        <w:jc w:val="both"/>
        <w:rPr>
          <w:rFonts w:ascii="Times New Roman" w:hAnsi="Times New Roman" w:cs="Times New Roman"/>
          <w:sz w:val="24"/>
          <w:szCs w:val="24"/>
        </w:rPr>
      </w:pP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В компетенции Совета депутатов </w:t>
      </w:r>
      <w:r w:rsidR="00BC51A6" w:rsidRPr="00CA6EA8">
        <w:rPr>
          <w:rFonts w:ascii="Times New Roman" w:hAnsi="Times New Roman" w:cs="Times New Roman"/>
          <w:sz w:val="24"/>
          <w:szCs w:val="24"/>
        </w:rPr>
        <w:t>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в области землепользования и застройки находится:</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lastRenderedPageBreak/>
        <w:t xml:space="preserve">1) утверждение Правил или направление проекта Правил </w:t>
      </w:r>
      <w:r w:rsidR="004C5A67" w:rsidRPr="00CA6EA8">
        <w:rPr>
          <w:rFonts w:ascii="Times New Roman" w:hAnsi="Times New Roman" w:cs="Times New Roman"/>
          <w:sz w:val="24"/>
          <w:szCs w:val="24"/>
        </w:rPr>
        <w:t>главе администрации</w:t>
      </w:r>
      <w:r w:rsidR="00BC51A6" w:rsidRPr="00CA6EA8">
        <w:rPr>
          <w:rFonts w:ascii="Times New Roman" w:hAnsi="Times New Roman" w:cs="Times New Roman"/>
          <w:sz w:val="24"/>
          <w:szCs w:val="24"/>
        </w:rPr>
        <w:t xml:space="preserve"> 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на доработку в соответствии с результатами публичных слушаний по указанному проекту;</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2) направление предложений в комиссию по подготов</w:t>
      </w:r>
      <w:r w:rsidR="00AA5571" w:rsidRPr="00CA6EA8">
        <w:rPr>
          <w:rFonts w:ascii="Times New Roman" w:hAnsi="Times New Roman" w:cs="Times New Roman"/>
          <w:sz w:val="24"/>
          <w:szCs w:val="24"/>
        </w:rPr>
        <w:t>ке</w:t>
      </w:r>
      <w:r w:rsidRPr="00CA6EA8">
        <w:rPr>
          <w:rFonts w:ascii="Times New Roman" w:hAnsi="Times New Roman" w:cs="Times New Roman"/>
          <w:sz w:val="24"/>
          <w:szCs w:val="24"/>
        </w:rPr>
        <w:t xml:space="preserve"> проект</w:t>
      </w:r>
      <w:r w:rsidR="00AA5571" w:rsidRPr="00CA6EA8">
        <w:rPr>
          <w:rFonts w:ascii="Times New Roman" w:hAnsi="Times New Roman" w:cs="Times New Roman"/>
          <w:sz w:val="24"/>
          <w:szCs w:val="24"/>
        </w:rPr>
        <w:t>ов</w:t>
      </w:r>
      <w:r w:rsidRPr="00CA6EA8">
        <w:rPr>
          <w:rFonts w:ascii="Times New Roman" w:hAnsi="Times New Roman" w:cs="Times New Roman"/>
          <w:sz w:val="24"/>
          <w:szCs w:val="24"/>
        </w:rPr>
        <w:t xml:space="preserve"> Правил землепользования и застройки </w:t>
      </w:r>
      <w:r w:rsidR="009E699F" w:rsidRPr="00CA6EA8">
        <w:rPr>
          <w:rFonts w:ascii="Times New Roman" w:hAnsi="Times New Roman" w:cs="Times New Roman"/>
          <w:sz w:val="24"/>
          <w:szCs w:val="24"/>
        </w:rPr>
        <w:t xml:space="preserve">сельских </w:t>
      </w:r>
      <w:r w:rsidR="00AA5571" w:rsidRPr="00CA6EA8">
        <w:rPr>
          <w:rFonts w:ascii="Times New Roman" w:hAnsi="Times New Roman" w:cs="Times New Roman"/>
          <w:sz w:val="24"/>
          <w:szCs w:val="24"/>
        </w:rPr>
        <w:t xml:space="preserve">поселений </w:t>
      </w:r>
      <w:r w:rsidR="009E699F" w:rsidRPr="00CA6EA8">
        <w:rPr>
          <w:rFonts w:ascii="Times New Roman" w:hAnsi="Times New Roman" w:cs="Times New Roman"/>
          <w:sz w:val="24"/>
          <w:szCs w:val="24"/>
        </w:rPr>
        <w:t xml:space="preserve">Черепановского </w:t>
      </w:r>
      <w:r w:rsidR="00875B57" w:rsidRPr="00CA6EA8">
        <w:rPr>
          <w:rFonts w:ascii="Times New Roman" w:hAnsi="Times New Roman" w:cs="Times New Roman"/>
          <w:sz w:val="24"/>
          <w:szCs w:val="24"/>
        </w:rPr>
        <w:t xml:space="preserve">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(далее - комиссия)</w:t>
      </w:r>
      <w:r w:rsidR="009E699F" w:rsidRPr="00CA6EA8">
        <w:rPr>
          <w:rFonts w:ascii="Times New Roman" w:hAnsi="Times New Roman" w:cs="Times New Roman"/>
          <w:sz w:val="24"/>
          <w:szCs w:val="24"/>
        </w:rPr>
        <w:t>,</w:t>
      </w:r>
      <w:r w:rsidRPr="00CA6EA8">
        <w:rPr>
          <w:rFonts w:ascii="Times New Roman" w:hAnsi="Times New Roman" w:cs="Times New Roman"/>
          <w:sz w:val="24"/>
          <w:szCs w:val="24"/>
        </w:rPr>
        <w:t xml:space="preserve">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w:t>
      </w:r>
      <w:r w:rsidR="007B4DFF" w:rsidRPr="00CA6EA8">
        <w:rPr>
          <w:rFonts w:ascii="Times New Roman" w:hAnsi="Times New Roman" w:cs="Times New Roman"/>
          <w:sz w:val="24"/>
          <w:szCs w:val="24"/>
        </w:rPr>
        <w:t xml:space="preserve"> сельского</w:t>
      </w:r>
      <w:r w:rsidR="009E699F" w:rsidRPr="00CA6EA8">
        <w:rPr>
          <w:rFonts w:ascii="Times New Roman" w:hAnsi="Times New Roman" w:cs="Times New Roman"/>
          <w:sz w:val="24"/>
          <w:szCs w:val="24"/>
        </w:rPr>
        <w:t xml:space="preserve"> </w:t>
      </w:r>
      <w:r w:rsidR="007B4DFF" w:rsidRPr="00CA6EA8">
        <w:rPr>
          <w:rFonts w:ascii="Times New Roman" w:hAnsi="Times New Roman" w:cs="Times New Roman"/>
          <w:sz w:val="24"/>
          <w:szCs w:val="24"/>
        </w:rPr>
        <w:t xml:space="preserve">поселения </w:t>
      </w:r>
      <w:r w:rsidR="009E699F" w:rsidRPr="00CA6EA8">
        <w:rPr>
          <w:rFonts w:ascii="Times New Roman" w:hAnsi="Times New Roman" w:cs="Times New Roman"/>
          <w:sz w:val="24"/>
          <w:szCs w:val="24"/>
        </w:rPr>
        <w:t>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3) 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w:t>
      </w:r>
      <w:r w:rsidR="009E699F" w:rsidRPr="00CA6EA8">
        <w:rPr>
          <w:rFonts w:ascii="Times New Roman" w:hAnsi="Times New Roman" w:cs="Times New Roman"/>
          <w:sz w:val="24"/>
          <w:szCs w:val="24"/>
        </w:rPr>
        <w:t xml:space="preserve"> </w:t>
      </w:r>
      <w:r w:rsidRPr="00CA6EA8">
        <w:rPr>
          <w:rFonts w:ascii="Times New Roman" w:hAnsi="Times New Roman" w:cs="Times New Roman"/>
          <w:sz w:val="24"/>
          <w:szCs w:val="24"/>
        </w:rPr>
        <w:t xml:space="preserve">(далее - документация по планировке территории), утвержденной </w:t>
      </w:r>
      <w:r w:rsidR="004C5A67" w:rsidRPr="00CA6EA8">
        <w:rPr>
          <w:rFonts w:ascii="Times New Roman" w:hAnsi="Times New Roman" w:cs="Times New Roman"/>
          <w:sz w:val="24"/>
          <w:szCs w:val="24"/>
        </w:rPr>
        <w:t>глав</w:t>
      </w:r>
      <w:r w:rsidR="007D5FEE" w:rsidRPr="00CA6EA8">
        <w:rPr>
          <w:rFonts w:ascii="Times New Roman" w:hAnsi="Times New Roman" w:cs="Times New Roman"/>
          <w:sz w:val="24"/>
          <w:szCs w:val="24"/>
        </w:rPr>
        <w:t>ой администрации</w:t>
      </w:r>
      <w:r w:rsidR="009E699F" w:rsidRPr="00CA6EA8">
        <w:rPr>
          <w:rFonts w:ascii="Times New Roman" w:hAnsi="Times New Roman" w:cs="Times New Roman"/>
          <w:sz w:val="24"/>
          <w:szCs w:val="24"/>
        </w:rPr>
        <w:t xml:space="preserve"> 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4) установление порядка подготовки</w:t>
      </w:r>
      <w:r w:rsidR="001C6879" w:rsidRPr="00CA6EA8">
        <w:rPr>
          <w:rFonts w:ascii="Times New Roman" w:hAnsi="Times New Roman" w:cs="Times New Roman"/>
          <w:sz w:val="24"/>
          <w:szCs w:val="24"/>
        </w:rPr>
        <w:t xml:space="preserve"> и утверждения</w:t>
      </w:r>
      <w:r w:rsidRPr="00CA6EA8">
        <w:rPr>
          <w:rFonts w:ascii="Times New Roman" w:hAnsi="Times New Roman" w:cs="Times New Roman"/>
          <w:sz w:val="24"/>
          <w:szCs w:val="24"/>
        </w:rPr>
        <w:t xml:space="preserve"> документации по планировке территории</w:t>
      </w:r>
      <w:r w:rsidR="001C6879" w:rsidRPr="00CA6EA8">
        <w:rPr>
          <w:rFonts w:ascii="Times New Roman" w:hAnsi="Times New Roman" w:cs="Times New Roman"/>
          <w:sz w:val="24"/>
          <w:szCs w:val="24"/>
        </w:rPr>
        <w:t xml:space="preserve"> в случаях предусмотренных Градостроительным Кодексом Российской Федерации</w:t>
      </w:r>
      <w:r w:rsidRPr="00CA6EA8">
        <w:rPr>
          <w:rFonts w:ascii="Times New Roman" w:hAnsi="Times New Roman" w:cs="Times New Roman"/>
          <w:sz w:val="24"/>
          <w:szCs w:val="24"/>
        </w:rPr>
        <w:t>;</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5) осуществление контроля за исполнением </w:t>
      </w:r>
      <w:r w:rsidR="004C5A67" w:rsidRPr="00CA6EA8">
        <w:rPr>
          <w:rFonts w:ascii="Times New Roman" w:hAnsi="Times New Roman" w:cs="Times New Roman"/>
          <w:sz w:val="24"/>
          <w:szCs w:val="24"/>
        </w:rPr>
        <w:t>глав</w:t>
      </w:r>
      <w:r w:rsidR="007D5FEE" w:rsidRPr="00CA6EA8">
        <w:rPr>
          <w:rFonts w:ascii="Times New Roman" w:hAnsi="Times New Roman" w:cs="Times New Roman"/>
          <w:sz w:val="24"/>
          <w:szCs w:val="24"/>
        </w:rPr>
        <w:t>ой</w:t>
      </w:r>
      <w:r w:rsidR="004C5A67" w:rsidRPr="00CA6EA8">
        <w:rPr>
          <w:rFonts w:ascii="Times New Roman" w:hAnsi="Times New Roman" w:cs="Times New Roman"/>
          <w:sz w:val="24"/>
          <w:szCs w:val="24"/>
        </w:rPr>
        <w:t xml:space="preserve"> администрации</w:t>
      </w:r>
      <w:r w:rsidR="009E699F" w:rsidRPr="00CA6EA8">
        <w:rPr>
          <w:rFonts w:ascii="Times New Roman" w:hAnsi="Times New Roman" w:cs="Times New Roman"/>
          <w:sz w:val="24"/>
          <w:szCs w:val="24"/>
        </w:rPr>
        <w:t xml:space="preserve"> 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полномочий в области землепользования и застройки;</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6) реализация иных полномочий в соответствии с законодательством Российской Федерации, </w:t>
      </w:r>
      <w:r w:rsidR="00DB1EC8" w:rsidRPr="00CA6EA8">
        <w:rPr>
          <w:rFonts w:ascii="Times New Roman" w:hAnsi="Times New Roman" w:cs="Times New Roman"/>
          <w:sz w:val="24"/>
          <w:szCs w:val="24"/>
        </w:rPr>
        <w:t>Новосибирской</w:t>
      </w:r>
      <w:r w:rsidRPr="00CA6EA8">
        <w:rPr>
          <w:rFonts w:ascii="Times New Roman" w:hAnsi="Times New Roman" w:cs="Times New Roman"/>
          <w:sz w:val="24"/>
          <w:szCs w:val="24"/>
        </w:rPr>
        <w:t xml:space="preserve"> области, Уставом</w:t>
      </w:r>
      <w:r w:rsidR="009E699F" w:rsidRPr="00CA6EA8">
        <w:rPr>
          <w:rFonts w:ascii="Times New Roman" w:hAnsi="Times New Roman" w:cs="Times New Roman"/>
          <w:sz w:val="24"/>
          <w:szCs w:val="24"/>
        </w:rPr>
        <w:t xml:space="preserve"> 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w:t>
      </w:r>
    </w:p>
    <w:p w:rsidR="002D24AA" w:rsidRPr="00CA6EA8" w:rsidRDefault="002D24AA">
      <w:pPr>
        <w:pStyle w:val="ConsPlusNormal"/>
        <w:ind w:firstLine="540"/>
        <w:jc w:val="both"/>
        <w:rPr>
          <w:rFonts w:ascii="Times New Roman" w:hAnsi="Times New Roman" w:cs="Times New Roman"/>
          <w:sz w:val="24"/>
          <w:szCs w:val="24"/>
        </w:rPr>
      </w:pPr>
    </w:p>
    <w:p w:rsidR="002D24AA" w:rsidRPr="00CA6EA8" w:rsidRDefault="009E699F">
      <w:pPr>
        <w:pStyle w:val="ConsPlusNormal"/>
        <w:ind w:firstLine="540"/>
        <w:jc w:val="both"/>
        <w:outlineLvl w:val="3"/>
        <w:rPr>
          <w:rFonts w:ascii="Times New Roman" w:hAnsi="Times New Roman" w:cs="Times New Roman"/>
          <w:sz w:val="24"/>
          <w:szCs w:val="24"/>
        </w:rPr>
      </w:pPr>
      <w:r w:rsidRPr="00CA6EA8">
        <w:rPr>
          <w:rFonts w:ascii="Times New Roman" w:hAnsi="Times New Roman" w:cs="Times New Roman"/>
          <w:sz w:val="24"/>
          <w:szCs w:val="24"/>
        </w:rPr>
        <w:t xml:space="preserve">Статья 4. </w:t>
      </w:r>
      <w:r w:rsidR="002D24AA" w:rsidRPr="00CA6EA8">
        <w:rPr>
          <w:rFonts w:ascii="Times New Roman" w:hAnsi="Times New Roman" w:cs="Times New Roman"/>
          <w:sz w:val="24"/>
          <w:szCs w:val="24"/>
        </w:rPr>
        <w:t xml:space="preserve">Полномочия </w:t>
      </w:r>
      <w:r w:rsidR="00875B57" w:rsidRPr="00CA6EA8">
        <w:rPr>
          <w:rFonts w:ascii="Times New Roman" w:hAnsi="Times New Roman" w:cs="Times New Roman"/>
          <w:sz w:val="24"/>
          <w:szCs w:val="24"/>
        </w:rPr>
        <w:t>главы администрации</w:t>
      </w:r>
      <w:r w:rsidRPr="00CA6EA8">
        <w:rPr>
          <w:rFonts w:ascii="Times New Roman" w:hAnsi="Times New Roman" w:cs="Times New Roman"/>
          <w:sz w:val="24"/>
          <w:szCs w:val="24"/>
        </w:rPr>
        <w:t xml:space="preserve"> Черепановского </w:t>
      </w:r>
      <w:r w:rsidR="00B666E7" w:rsidRPr="00CA6EA8">
        <w:rPr>
          <w:rFonts w:ascii="Times New Roman" w:hAnsi="Times New Roman" w:cs="Times New Roman"/>
          <w:sz w:val="24"/>
          <w:szCs w:val="24"/>
        </w:rPr>
        <w:t>района</w:t>
      </w:r>
      <w:r w:rsidRPr="00CA6EA8">
        <w:rPr>
          <w:rFonts w:ascii="Times New Roman" w:hAnsi="Times New Roman" w:cs="Times New Roman"/>
          <w:sz w:val="24"/>
          <w:szCs w:val="24"/>
        </w:rPr>
        <w:t xml:space="preserve">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002D24AA" w:rsidRPr="00CA6EA8">
        <w:rPr>
          <w:rFonts w:ascii="Times New Roman" w:hAnsi="Times New Roman" w:cs="Times New Roman"/>
          <w:sz w:val="24"/>
          <w:szCs w:val="24"/>
        </w:rPr>
        <w:t xml:space="preserve"> в области землепользования и застройки</w:t>
      </w:r>
    </w:p>
    <w:p w:rsidR="002D24AA" w:rsidRPr="00CA6EA8" w:rsidRDefault="002D24AA">
      <w:pPr>
        <w:pStyle w:val="ConsPlusNormal"/>
        <w:ind w:firstLine="540"/>
        <w:jc w:val="both"/>
        <w:rPr>
          <w:rFonts w:ascii="Times New Roman" w:hAnsi="Times New Roman" w:cs="Times New Roman"/>
          <w:sz w:val="24"/>
          <w:szCs w:val="24"/>
        </w:rPr>
      </w:pP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К полномочиям </w:t>
      </w:r>
      <w:r w:rsidR="00875B57" w:rsidRPr="00CA6EA8">
        <w:rPr>
          <w:rFonts w:ascii="Times New Roman" w:hAnsi="Times New Roman" w:cs="Times New Roman"/>
          <w:sz w:val="24"/>
          <w:szCs w:val="24"/>
        </w:rPr>
        <w:t>главы администрации</w:t>
      </w:r>
      <w:r w:rsidR="009E699F" w:rsidRPr="00CA6EA8">
        <w:rPr>
          <w:rFonts w:ascii="Times New Roman" w:hAnsi="Times New Roman" w:cs="Times New Roman"/>
          <w:sz w:val="24"/>
          <w:szCs w:val="24"/>
        </w:rPr>
        <w:t xml:space="preserve"> Черепановского </w:t>
      </w:r>
      <w:r w:rsidR="00875B57" w:rsidRPr="00CA6EA8">
        <w:rPr>
          <w:rFonts w:ascii="Times New Roman" w:hAnsi="Times New Roman" w:cs="Times New Roman"/>
          <w:sz w:val="24"/>
          <w:szCs w:val="24"/>
        </w:rPr>
        <w:t xml:space="preserve">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в области землепользования и застройки относятся:</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1) принятие решения о подготовке проекта Правил;</w:t>
      </w:r>
    </w:p>
    <w:p w:rsidR="00875B57" w:rsidRPr="00CA6EA8" w:rsidRDefault="002D24AA" w:rsidP="00AA5571">
      <w:pPr>
        <w:pStyle w:val="ConsPlusNormal"/>
        <w:ind w:firstLine="567"/>
        <w:jc w:val="both"/>
        <w:rPr>
          <w:rFonts w:ascii="Times New Roman" w:hAnsi="Times New Roman" w:cs="Times New Roman"/>
          <w:sz w:val="24"/>
          <w:szCs w:val="24"/>
        </w:rPr>
      </w:pPr>
      <w:r w:rsidRPr="00CA6EA8">
        <w:rPr>
          <w:rFonts w:ascii="Times New Roman" w:hAnsi="Times New Roman" w:cs="Times New Roman"/>
          <w:sz w:val="24"/>
          <w:szCs w:val="24"/>
        </w:rPr>
        <w:t>2) обеспечение опубликования сообщения о принятии решени</w:t>
      </w:r>
      <w:r w:rsidR="009E699F" w:rsidRPr="00CA6EA8">
        <w:rPr>
          <w:rFonts w:ascii="Times New Roman" w:hAnsi="Times New Roman" w:cs="Times New Roman"/>
          <w:sz w:val="24"/>
          <w:szCs w:val="24"/>
        </w:rPr>
        <w:t>я о подготовке проекта Правил в</w:t>
      </w:r>
      <w:r w:rsidR="00AA5571" w:rsidRPr="00CA6EA8">
        <w:rPr>
          <w:rFonts w:ascii="Times New Roman" w:hAnsi="Times New Roman" w:cs="Times New Roman"/>
          <w:sz w:val="24"/>
          <w:szCs w:val="24"/>
        </w:rPr>
        <w:t xml:space="preserve"> </w:t>
      </w:r>
      <w:r w:rsidR="009E699F" w:rsidRPr="00CA6EA8">
        <w:rPr>
          <w:rFonts w:ascii="Times New Roman" w:hAnsi="Times New Roman" w:cs="Times New Roman"/>
          <w:sz w:val="24"/>
          <w:szCs w:val="24"/>
        </w:rPr>
        <w:t xml:space="preserve">газете "Черепановкие вести" </w:t>
      </w:r>
      <w:r w:rsidR="00AA5571" w:rsidRPr="00CA6EA8">
        <w:rPr>
          <w:rFonts w:ascii="Times New Roman" w:hAnsi="Times New Roman" w:cs="Times New Roman"/>
          <w:sz w:val="24"/>
          <w:szCs w:val="24"/>
        </w:rPr>
        <w:t>определенно</w:t>
      </w:r>
      <w:r w:rsidR="009E699F" w:rsidRPr="00CA6EA8">
        <w:rPr>
          <w:rFonts w:ascii="Times New Roman" w:hAnsi="Times New Roman" w:cs="Times New Roman"/>
          <w:sz w:val="24"/>
          <w:szCs w:val="24"/>
        </w:rPr>
        <w:t>й</w:t>
      </w:r>
      <w:r w:rsidR="00AA5571" w:rsidRPr="00CA6EA8">
        <w:rPr>
          <w:rFonts w:ascii="Times New Roman" w:hAnsi="Times New Roman" w:cs="Times New Roman"/>
          <w:sz w:val="24"/>
          <w:szCs w:val="24"/>
        </w:rPr>
        <w:t xml:space="preserve"> для официального опубликования правовых актов </w:t>
      </w:r>
      <w:r w:rsidR="009E699F" w:rsidRPr="00CA6EA8">
        <w:rPr>
          <w:rFonts w:ascii="Times New Roman" w:hAnsi="Times New Roman" w:cs="Times New Roman"/>
          <w:sz w:val="24"/>
          <w:szCs w:val="24"/>
        </w:rPr>
        <w:t xml:space="preserve">органов местного самоуправления Черепановского </w:t>
      </w:r>
      <w:r w:rsidR="00875B57" w:rsidRPr="00CA6EA8">
        <w:rPr>
          <w:rFonts w:ascii="Times New Roman" w:hAnsi="Times New Roman" w:cs="Times New Roman"/>
          <w:sz w:val="24"/>
          <w:szCs w:val="24"/>
        </w:rPr>
        <w:t xml:space="preserve">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и размещения указанного сообщения на официальном сайте </w:t>
      </w:r>
      <w:r w:rsidR="009E699F" w:rsidRPr="00CA6EA8">
        <w:rPr>
          <w:rFonts w:ascii="Times New Roman" w:hAnsi="Times New Roman" w:cs="Times New Roman"/>
          <w:sz w:val="24"/>
          <w:szCs w:val="24"/>
        </w:rPr>
        <w:t>администрации 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в информационно-телекоммуникационной сети "Интернет" (далее - сеть "Интернет");</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3) утверждение состава и порядка деятельности комиссии;</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4) принятие решения о назначении публичных слушаний по проекту Правил, проекту о внесении изменений в Правила;</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5) принятие решения о направлении проекта Правил в Совет депутатов </w:t>
      </w:r>
      <w:r w:rsidR="009E699F" w:rsidRPr="00CA6EA8">
        <w:rPr>
          <w:rFonts w:ascii="Times New Roman" w:hAnsi="Times New Roman" w:cs="Times New Roman"/>
          <w:sz w:val="24"/>
          <w:szCs w:val="24"/>
        </w:rPr>
        <w:t xml:space="preserve">Черепановского </w:t>
      </w:r>
      <w:r w:rsidR="00875B57" w:rsidRPr="00CA6EA8">
        <w:rPr>
          <w:rFonts w:ascii="Times New Roman" w:hAnsi="Times New Roman" w:cs="Times New Roman"/>
          <w:sz w:val="24"/>
          <w:szCs w:val="24"/>
        </w:rPr>
        <w:t xml:space="preserve">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или об отклонении проекта Правил и о направлении его на доработку с указанием даты его повторного представления;</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6) рассмотрение вопросов о внесении изменений в Правила при наличии оснований, установленных Градостроительным кодексом Российской Федерации;</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7)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8) принятие решения о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об отказе в предоставлении такого разрешения;</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9)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w:t>
      </w:r>
      <w:r w:rsidRPr="00CA6EA8">
        <w:rPr>
          <w:rFonts w:ascii="Times New Roman" w:hAnsi="Times New Roman" w:cs="Times New Roman"/>
          <w:sz w:val="24"/>
          <w:szCs w:val="24"/>
        </w:rPr>
        <w:lastRenderedPageBreak/>
        <w:t>строительства или об отказе в предоставлении такого разрешения с указанием причин принятого решения;</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10) принятие решения о подготовке документации по планировке территории;</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11) принятие решения о назначении публичных слушаний по проекту планировки территории и проекту межевания территории, подготовленных в составе документации по планировке территории;</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12)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13) осуществление иных полномочий в пределах компетенции, установленной законодательством Российской Федерации, </w:t>
      </w:r>
      <w:r w:rsidR="00DB1EC8" w:rsidRPr="00CA6EA8">
        <w:rPr>
          <w:rFonts w:ascii="Times New Roman" w:hAnsi="Times New Roman" w:cs="Times New Roman"/>
          <w:sz w:val="24"/>
          <w:szCs w:val="24"/>
        </w:rPr>
        <w:t>Новосибирской</w:t>
      </w:r>
      <w:r w:rsidRPr="00CA6EA8">
        <w:rPr>
          <w:rFonts w:ascii="Times New Roman" w:hAnsi="Times New Roman" w:cs="Times New Roman"/>
          <w:sz w:val="24"/>
          <w:szCs w:val="24"/>
        </w:rPr>
        <w:t xml:space="preserve"> области, Уставо</w:t>
      </w:r>
      <w:r w:rsidR="009E699F" w:rsidRPr="00CA6EA8">
        <w:rPr>
          <w:rFonts w:ascii="Times New Roman" w:hAnsi="Times New Roman" w:cs="Times New Roman"/>
          <w:sz w:val="24"/>
          <w:szCs w:val="24"/>
        </w:rPr>
        <w:t xml:space="preserve">м Черепановского </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и нормативными правовыми решениями Совета депутатов </w:t>
      </w:r>
      <w:r w:rsidR="009E699F" w:rsidRPr="00CA6EA8">
        <w:rPr>
          <w:rFonts w:ascii="Times New Roman" w:hAnsi="Times New Roman" w:cs="Times New Roman"/>
          <w:sz w:val="24"/>
          <w:szCs w:val="24"/>
        </w:rPr>
        <w:t xml:space="preserve">Черепановского </w:t>
      </w:r>
      <w:r w:rsidR="00875B57" w:rsidRPr="00CA6EA8">
        <w:rPr>
          <w:rFonts w:ascii="Times New Roman" w:hAnsi="Times New Roman" w:cs="Times New Roman"/>
          <w:sz w:val="24"/>
          <w:szCs w:val="24"/>
        </w:rPr>
        <w:t xml:space="preserve">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w:t>
      </w:r>
    </w:p>
    <w:p w:rsidR="002D24AA" w:rsidRPr="00CA6EA8" w:rsidRDefault="002D24AA">
      <w:pPr>
        <w:pStyle w:val="ConsPlusNormal"/>
        <w:ind w:firstLine="540"/>
        <w:jc w:val="both"/>
        <w:rPr>
          <w:rFonts w:ascii="Times New Roman" w:hAnsi="Times New Roman" w:cs="Times New Roman"/>
          <w:sz w:val="24"/>
          <w:szCs w:val="24"/>
        </w:rPr>
      </w:pPr>
    </w:p>
    <w:p w:rsidR="002D24AA" w:rsidRPr="00CA6EA8" w:rsidRDefault="002D24AA">
      <w:pPr>
        <w:pStyle w:val="ConsPlusNormal"/>
        <w:ind w:firstLine="540"/>
        <w:jc w:val="both"/>
        <w:outlineLvl w:val="3"/>
        <w:rPr>
          <w:rFonts w:ascii="Times New Roman" w:hAnsi="Times New Roman" w:cs="Times New Roman"/>
          <w:sz w:val="24"/>
          <w:szCs w:val="24"/>
        </w:rPr>
      </w:pPr>
      <w:r w:rsidRPr="00CA6EA8">
        <w:rPr>
          <w:rFonts w:ascii="Times New Roman" w:hAnsi="Times New Roman" w:cs="Times New Roman"/>
          <w:sz w:val="24"/>
          <w:szCs w:val="24"/>
        </w:rPr>
        <w:t xml:space="preserve">Статья 5. Полномочия </w:t>
      </w:r>
      <w:r w:rsidR="00875B57" w:rsidRPr="00CA6EA8">
        <w:rPr>
          <w:rFonts w:ascii="Times New Roman" w:hAnsi="Times New Roman" w:cs="Times New Roman"/>
          <w:sz w:val="24"/>
          <w:szCs w:val="24"/>
        </w:rPr>
        <w:t>администрации</w:t>
      </w:r>
      <w:r w:rsidR="009E699F" w:rsidRPr="00CA6EA8">
        <w:rPr>
          <w:rFonts w:ascii="Times New Roman" w:hAnsi="Times New Roman" w:cs="Times New Roman"/>
          <w:sz w:val="24"/>
          <w:szCs w:val="24"/>
        </w:rPr>
        <w:t xml:space="preserve"> Черепановского </w:t>
      </w:r>
      <w:r w:rsidR="00B666E7" w:rsidRPr="00CA6EA8">
        <w:rPr>
          <w:rFonts w:ascii="Times New Roman" w:hAnsi="Times New Roman" w:cs="Times New Roman"/>
          <w:sz w:val="24"/>
          <w:szCs w:val="24"/>
        </w:rPr>
        <w:t>района</w:t>
      </w:r>
      <w:r w:rsidR="009E699F" w:rsidRPr="00CA6EA8">
        <w:rPr>
          <w:rFonts w:ascii="Times New Roman" w:hAnsi="Times New Roman" w:cs="Times New Roman"/>
          <w:sz w:val="24"/>
          <w:szCs w:val="24"/>
        </w:rPr>
        <w:t xml:space="preserve">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в области землепользования и застройки</w:t>
      </w:r>
    </w:p>
    <w:p w:rsidR="002D24AA" w:rsidRPr="00CA6EA8" w:rsidRDefault="002D24AA">
      <w:pPr>
        <w:pStyle w:val="ConsPlusNormal"/>
        <w:ind w:firstLine="540"/>
        <w:jc w:val="both"/>
        <w:rPr>
          <w:rFonts w:ascii="Times New Roman" w:hAnsi="Times New Roman" w:cs="Times New Roman"/>
          <w:sz w:val="24"/>
          <w:szCs w:val="24"/>
        </w:rPr>
      </w:pP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К полномочиям </w:t>
      </w:r>
      <w:r w:rsidR="00875B57" w:rsidRPr="00CA6EA8">
        <w:rPr>
          <w:rFonts w:ascii="Times New Roman" w:hAnsi="Times New Roman" w:cs="Times New Roman"/>
          <w:sz w:val="24"/>
          <w:szCs w:val="24"/>
        </w:rPr>
        <w:t>администрации</w:t>
      </w:r>
      <w:r w:rsidR="009E699F" w:rsidRPr="00CA6EA8">
        <w:rPr>
          <w:rFonts w:ascii="Times New Roman" w:hAnsi="Times New Roman" w:cs="Times New Roman"/>
          <w:sz w:val="24"/>
          <w:szCs w:val="24"/>
        </w:rPr>
        <w:t xml:space="preserve"> 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в области землепользования и застройки относятся:</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1) осуществление проверки проекта Правил, представленного комиссией, на соответствие требованиям технических регламентов, Генеральному </w:t>
      </w:r>
      <w:hyperlink r:id="rId7" w:history="1">
        <w:r w:rsidRPr="00CA6EA8">
          <w:rPr>
            <w:rFonts w:ascii="Times New Roman" w:hAnsi="Times New Roman" w:cs="Times New Roman"/>
            <w:sz w:val="24"/>
            <w:szCs w:val="24"/>
          </w:rPr>
          <w:t>плану</w:t>
        </w:r>
      </w:hyperlink>
      <w:r w:rsidR="009E699F" w:rsidRPr="00CA6EA8">
        <w:rPr>
          <w:rFonts w:ascii="Times New Roman" w:hAnsi="Times New Roman" w:cs="Times New Roman"/>
          <w:sz w:val="24"/>
          <w:szCs w:val="24"/>
        </w:rPr>
        <w:t xml:space="preserve"> МО </w:t>
      </w:r>
      <w:r w:rsidR="00F1436F" w:rsidRPr="00CA6EA8">
        <w:rPr>
          <w:rFonts w:ascii="Times New Roman" w:hAnsi="Times New Roman" w:cs="Times New Roman"/>
          <w:sz w:val="24"/>
          <w:szCs w:val="24"/>
        </w:rPr>
        <w:t>Пятилетского</w:t>
      </w:r>
      <w:r w:rsidR="009E699F" w:rsidRPr="00CA6EA8">
        <w:rPr>
          <w:rFonts w:ascii="Times New Roman" w:hAnsi="Times New Roman" w:cs="Times New Roman"/>
          <w:sz w:val="24"/>
          <w:szCs w:val="24"/>
        </w:rPr>
        <w:t xml:space="preserve"> сельсовета Черепановского </w:t>
      </w:r>
      <w:r w:rsidR="00875B57" w:rsidRPr="00CA6EA8">
        <w:rPr>
          <w:rFonts w:ascii="Times New Roman" w:hAnsi="Times New Roman" w:cs="Times New Roman"/>
          <w:sz w:val="24"/>
          <w:szCs w:val="24"/>
        </w:rPr>
        <w:t xml:space="preserve">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Схеме территориального планирования </w:t>
      </w:r>
      <w:r w:rsidR="00DF0309" w:rsidRPr="00CA6EA8">
        <w:rPr>
          <w:rFonts w:ascii="Times New Roman" w:hAnsi="Times New Roman" w:cs="Times New Roman"/>
          <w:sz w:val="24"/>
          <w:szCs w:val="24"/>
        </w:rPr>
        <w:t>Черепановского</w:t>
      </w:r>
      <w:r w:rsidR="00AA5571" w:rsidRPr="00CA6EA8">
        <w:rPr>
          <w:rFonts w:ascii="Times New Roman" w:hAnsi="Times New Roman" w:cs="Times New Roman"/>
          <w:sz w:val="24"/>
          <w:szCs w:val="24"/>
        </w:rPr>
        <w:t xml:space="preserve"> района, Схеме территори</w:t>
      </w:r>
      <w:r w:rsidR="00DF0309" w:rsidRPr="00CA6EA8">
        <w:rPr>
          <w:rFonts w:ascii="Times New Roman" w:hAnsi="Times New Roman" w:cs="Times New Roman"/>
          <w:sz w:val="24"/>
          <w:szCs w:val="24"/>
        </w:rPr>
        <w:t>ального планирования Новосибирской</w:t>
      </w:r>
      <w:r w:rsidRPr="00CA6EA8">
        <w:rPr>
          <w:rFonts w:ascii="Times New Roman" w:hAnsi="Times New Roman" w:cs="Times New Roman"/>
          <w:sz w:val="24"/>
          <w:szCs w:val="24"/>
        </w:rPr>
        <w:t xml:space="preserve"> области, схемам территориального планирования Российской Федерации;</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2) направление в комиссию предложений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w:t>
      </w:r>
      <w:r w:rsidR="006F57AE" w:rsidRPr="00CA6EA8">
        <w:rPr>
          <w:rFonts w:ascii="Times New Roman" w:hAnsi="Times New Roman" w:cs="Times New Roman"/>
          <w:sz w:val="24"/>
          <w:szCs w:val="24"/>
        </w:rPr>
        <w:t>Пятилетского</w:t>
      </w:r>
      <w:r w:rsidR="00DF0309" w:rsidRPr="00CA6EA8">
        <w:rPr>
          <w:rFonts w:ascii="Times New Roman" w:hAnsi="Times New Roman" w:cs="Times New Roman"/>
          <w:sz w:val="24"/>
          <w:szCs w:val="24"/>
        </w:rPr>
        <w:t xml:space="preserve"> сельсовета 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3) владение, пользование и распоряжение земельными участками, находящимися в муниципальной собственности </w:t>
      </w:r>
      <w:r w:rsidR="00DF0309" w:rsidRPr="00CA6EA8">
        <w:rPr>
          <w:rFonts w:ascii="Times New Roman" w:hAnsi="Times New Roman" w:cs="Times New Roman"/>
          <w:sz w:val="24"/>
          <w:szCs w:val="24"/>
        </w:rPr>
        <w:t>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4) разработка и реализация программ использования и охраны земель;</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5) принятие решений о резервировании земель и изъятии земельных участков для муниципальных нужд;</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6) подготовка документации по планировке территории в соответствии с законодательством;</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7) осуществление иных полномочий в пределах компетенции, установленной в соответствии с законодательством Российской Федерации, </w:t>
      </w:r>
      <w:r w:rsidR="00DB1EC8" w:rsidRPr="00CA6EA8">
        <w:rPr>
          <w:rFonts w:ascii="Times New Roman" w:hAnsi="Times New Roman" w:cs="Times New Roman"/>
          <w:sz w:val="24"/>
          <w:szCs w:val="24"/>
        </w:rPr>
        <w:t>Новосибирской</w:t>
      </w:r>
      <w:r w:rsidRPr="00CA6EA8">
        <w:rPr>
          <w:rFonts w:ascii="Times New Roman" w:hAnsi="Times New Roman" w:cs="Times New Roman"/>
          <w:sz w:val="24"/>
          <w:szCs w:val="24"/>
        </w:rPr>
        <w:t xml:space="preserve"> области, Уставом</w:t>
      </w:r>
      <w:r w:rsidR="00DF0309" w:rsidRPr="00CA6EA8">
        <w:rPr>
          <w:rFonts w:ascii="Times New Roman" w:hAnsi="Times New Roman" w:cs="Times New Roman"/>
          <w:sz w:val="24"/>
          <w:szCs w:val="24"/>
        </w:rPr>
        <w:t xml:space="preserve"> 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нормативными правовыми решениями Совета депутатов </w:t>
      </w:r>
      <w:r w:rsidR="00DF0309" w:rsidRPr="00CA6EA8">
        <w:rPr>
          <w:rFonts w:ascii="Times New Roman" w:hAnsi="Times New Roman" w:cs="Times New Roman"/>
          <w:sz w:val="24"/>
          <w:szCs w:val="24"/>
        </w:rPr>
        <w:t>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w:t>
      </w:r>
    </w:p>
    <w:p w:rsidR="002D24AA" w:rsidRPr="00CA6EA8" w:rsidRDefault="002D24AA">
      <w:pPr>
        <w:pStyle w:val="ConsPlusNormal"/>
        <w:ind w:firstLine="540"/>
        <w:jc w:val="both"/>
        <w:rPr>
          <w:rFonts w:ascii="Times New Roman" w:hAnsi="Times New Roman" w:cs="Times New Roman"/>
          <w:sz w:val="24"/>
          <w:szCs w:val="24"/>
        </w:rPr>
      </w:pPr>
    </w:p>
    <w:p w:rsidR="002D24AA" w:rsidRPr="00CA6EA8" w:rsidRDefault="002D24AA">
      <w:pPr>
        <w:pStyle w:val="ConsPlusNormal"/>
        <w:jc w:val="center"/>
        <w:outlineLvl w:val="2"/>
        <w:rPr>
          <w:rFonts w:ascii="Times New Roman" w:hAnsi="Times New Roman" w:cs="Times New Roman"/>
          <w:sz w:val="24"/>
          <w:szCs w:val="24"/>
        </w:rPr>
      </w:pPr>
      <w:r w:rsidRPr="00CA6EA8">
        <w:rPr>
          <w:rFonts w:ascii="Times New Roman" w:hAnsi="Times New Roman" w:cs="Times New Roman"/>
          <w:sz w:val="24"/>
          <w:szCs w:val="24"/>
        </w:rPr>
        <w:t>Глава 3. ИЗМЕНЕНИЕ ВИДОВ РАЗРЕШЕННОГО ИСПОЛЬЗОВАНИЯ</w:t>
      </w:r>
    </w:p>
    <w:p w:rsidR="002D24AA" w:rsidRPr="00CA6EA8" w:rsidRDefault="002D24AA">
      <w:pPr>
        <w:pStyle w:val="ConsPlusNormal"/>
        <w:jc w:val="center"/>
        <w:rPr>
          <w:rFonts w:ascii="Times New Roman" w:hAnsi="Times New Roman" w:cs="Times New Roman"/>
          <w:sz w:val="24"/>
          <w:szCs w:val="24"/>
        </w:rPr>
      </w:pPr>
      <w:r w:rsidRPr="00CA6EA8">
        <w:rPr>
          <w:rFonts w:ascii="Times New Roman" w:hAnsi="Times New Roman" w:cs="Times New Roman"/>
          <w:sz w:val="24"/>
          <w:szCs w:val="24"/>
        </w:rPr>
        <w:t>ЗЕМЕЛЬНЫХ УЧАСТКОВ И ОБЪЕКТОВ КАПИТАЛЬНОГО СТРОИТЕЛЬСТВА</w:t>
      </w:r>
    </w:p>
    <w:p w:rsidR="002D24AA" w:rsidRPr="00CA6EA8" w:rsidRDefault="002D24AA">
      <w:pPr>
        <w:pStyle w:val="ConsPlusNormal"/>
        <w:jc w:val="center"/>
        <w:rPr>
          <w:rFonts w:ascii="Times New Roman" w:hAnsi="Times New Roman" w:cs="Times New Roman"/>
          <w:sz w:val="24"/>
          <w:szCs w:val="24"/>
        </w:rPr>
      </w:pPr>
      <w:r w:rsidRPr="00CA6EA8">
        <w:rPr>
          <w:rFonts w:ascii="Times New Roman" w:hAnsi="Times New Roman" w:cs="Times New Roman"/>
          <w:sz w:val="24"/>
          <w:szCs w:val="24"/>
        </w:rPr>
        <w:t>ФИЗИЧЕСКИМИ И ЮРИДИЧЕСКИМИ ЛИЦАМИ</w:t>
      </w:r>
    </w:p>
    <w:p w:rsidR="002D24AA" w:rsidRPr="00CA6EA8" w:rsidRDefault="002D24AA">
      <w:pPr>
        <w:pStyle w:val="ConsPlusNormal"/>
        <w:ind w:firstLine="540"/>
        <w:jc w:val="both"/>
        <w:rPr>
          <w:rFonts w:ascii="Times New Roman" w:hAnsi="Times New Roman" w:cs="Times New Roman"/>
          <w:sz w:val="24"/>
          <w:szCs w:val="24"/>
        </w:rPr>
      </w:pPr>
    </w:p>
    <w:p w:rsidR="002D24AA" w:rsidRPr="00CA6EA8" w:rsidRDefault="002D24AA">
      <w:pPr>
        <w:pStyle w:val="ConsPlusNormal"/>
        <w:ind w:firstLine="540"/>
        <w:jc w:val="both"/>
        <w:outlineLvl w:val="3"/>
        <w:rPr>
          <w:rFonts w:ascii="Times New Roman" w:hAnsi="Times New Roman" w:cs="Times New Roman"/>
          <w:sz w:val="24"/>
          <w:szCs w:val="24"/>
        </w:rPr>
      </w:pPr>
      <w:r w:rsidRPr="00CA6EA8">
        <w:rPr>
          <w:rFonts w:ascii="Times New Roman" w:hAnsi="Times New Roman" w:cs="Times New Roman"/>
          <w:sz w:val="24"/>
          <w:szCs w:val="24"/>
        </w:rPr>
        <w:t>Статья 6. Виды разрешенного использования земельных участков и объектов капитального строительства</w:t>
      </w:r>
    </w:p>
    <w:p w:rsidR="002D24AA" w:rsidRPr="00CA6EA8" w:rsidRDefault="002D24AA">
      <w:pPr>
        <w:pStyle w:val="ConsPlusNormal"/>
        <w:ind w:firstLine="540"/>
        <w:jc w:val="both"/>
        <w:rPr>
          <w:rFonts w:ascii="Times New Roman" w:hAnsi="Times New Roman" w:cs="Times New Roman"/>
          <w:sz w:val="24"/>
          <w:szCs w:val="24"/>
        </w:rPr>
      </w:pP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1. Виды разрешенного использования земельных участков и объектов капитального строительства устанавливаются Градостроительным кодексом Российской Федерации.</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2. Разрешенное использование земельных участков и объектов капитального </w:t>
      </w:r>
      <w:r w:rsidRPr="00CA6EA8">
        <w:rPr>
          <w:rFonts w:ascii="Times New Roman" w:hAnsi="Times New Roman" w:cs="Times New Roman"/>
          <w:sz w:val="24"/>
          <w:szCs w:val="24"/>
        </w:rPr>
        <w:lastRenderedPageBreak/>
        <w:t>строительства может быть следующих видов:</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1) основные виды разрешенного использования;</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2) условно разрешенные виды использования;</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3.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7. Предоставление разрешения на условно разрешенный вид использования осуществляется в порядке, предусмотренном статьей 39 Градостроительного кодекса Российской Федерации, и в соответствии со статьей 7 настоящих Правил.</w:t>
      </w:r>
    </w:p>
    <w:p w:rsidR="002D24AA" w:rsidRPr="00CA6EA8" w:rsidRDefault="002D24AA">
      <w:pPr>
        <w:pStyle w:val="ConsPlusNormal"/>
        <w:ind w:firstLine="540"/>
        <w:jc w:val="both"/>
        <w:rPr>
          <w:rFonts w:ascii="Times New Roman" w:hAnsi="Times New Roman" w:cs="Times New Roman"/>
          <w:sz w:val="24"/>
          <w:szCs w:val="24"/>
        </w:rPr>
      </w:pPr>
    </w:p>
    <w:p w:rsidR="002D24AA" w:rsidRPr="00CA6EA8" w:rsidRDefault="002D24AA">
      <w:pPr>
        <w:pStyle w:val="ConsPlusNormal"/>
        <w:ind w:firstLine="540"/>
        <w:jc w:val="both"/>
        <w:outlineLvl w:val="3"/>
        <w:rPr>
          <w:rFonts w:ascii="Times New Roman" w:hAnsi="Times New Roman" w:cs="Times New Roman"/>
          <w:sz w:val="24"/>
          <w:szCs w:val="24"/>
        </w:rPr>
      </w:pPr>
      <w:bookmarkStart w:id="1" w:name="P131"/>
      <w:bookmarkEnd w:id="1"/>
      <w:r w:rsidRPr="00CA6EA8">
        <w:rPr>
          <w:rFonts w:ascii="Times New Roman" w:hAnsi="Times New Roman" w:cs="Times New Roman"/>
          <w:sz w:val="24"/>
          <w:szCs w:val="24"/>
        </w:rPr>
        <w:t>Статья 7. Предоставление разрешения на условно разрешенный вид использования</w:t>
      </w:r>
    </w:p>
    <w:p w:rsidR="002D24AA" w:rsidRPr="00CA6EA8" w:rsidRDefault="002D24AA">
      <w:pPr>
        <w:pStyle w:val="ConsPlusNormal"/>
        <w:ind w:firstLine="540"/>
        <w:jc w:val="both"/>
        <w:rPr>
          <w:rFonts w:ascii="Times New Roman" w:hAnsi="Times New Roman" w:cs="Times New Roman"/>
          <w:sz w:val="24"/>
          <w:szCs w:val="24"/>
        </w:rPr>
      </w:pP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1. Физическое или юридическое лицо, заинтересованное в предоставлении разрешения на условно разрешенный вид использования, направляет в комиссию заявление о предоставлении разрешения на условно разрешенный вид использования.</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2. Вопрос о предоставлении разрешения на условно разрешенный вид использования подлежит обсуждению на публичных слушаниях в соответствии со статьей 14 настоящих Правил.</w:t>
      </w:r>
    </w:p>
    <w:p w:rsidR="002D24AA" w:rsidRPr="00CA6EA8" w:rsidRDefault="002D24AA">
      <w:pPr>
        <w:pStyle w:val="ConsPlusNormal"/>
        <w:ind w:firstLine="540"/>
        <w:jc w:val="both"/>
        <w:rPr>
          <w:rFonts w:ascii="Times New Roman" w:hAnsi="Times New Roman" w:cs="Times New Roman"/>
          <w:sz w:val="24"/>
          <w:szCs w:val="24"/>
        </w:rPr>
      </w:pPr>
      <w:bookmarkStart w:id="2" w:name="P135"/>
      <w:bookmarkEnd w:id="2"/>
      <w:r w:rsidRPr="00CA6EA8">
        <w:rPr>
          <w:rFonts w:ascii="Times New Roman" w:hAnsi="Times New Roman" w:cs="Times New Roman"/>
          <w:sz w:val="24"/>
          <w:szCs w:val="24"/>
        </w:rPr>
        <w:t xml:space="preserve">3.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w:t>
      </w:r>
      <w:r w:rsidR="004C5A67" w:rsidRPr="00CA6EA8">
        <w:rPr>
          <w:rFonts w:ascii="Times New Roman" w:hAnsi="Times New Roman" w:cs="Times New Roman"/>
          <w:sz w:val="24"/>
          <w:szCs w:val="24"/>
        </w:rPr>
        <w:t>главе администрации</w:t>
      </w:r>
      <w:r w:rsidR="00DF0309" w:rsidRPr="00CA6EA8">
        <w:rPr>
          <w:rFonts w:ascii="Times New Roman" w:hAnsi="Times New Roman" w:cs="Times New Roman"/>
          <w:sz w:val="24"/>
          <w:szCs w:val="24"/>
        </w:rPr>
        <w:t xml:space="preserve"> 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4. На основании рекомендаций, указанных в части 3 настоящей статьи, </w:t>
      </w:r>
      <w:r w:rsidR="004C5A67" w:rsidRPr="00CA6EA8">
        <w:rPr>
          <w:rFonts w:ascii="Times New Roman" w:hAnsi="Times New Roman" w:cs="Times New Roman"/>
          <w:sz w:val="24"/>
          <w:szCs w:val="24"/>
        </w:rPr>
        <w:t>глава администрации</w:t>
      </w:r>
      <w:r w:rsidR="00DF0309" w:rsidRPr="00CA6EA8">
        <w:rPr>
          <w:rFonts w:ascii="Times New Roman" w:hAnsi="Times New Roman" w:cs="Times New Roman"/>
          <w:sz w:val="24"/>
          <w:szCs w:val="24"/>
        </w:rPr>
        <w:t xml:space="preserve"> 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w:t>
      </w:r>
      <w:r w:rsidR="00DF0309" w:rsidRPr="00CA6EA8">
        <w:rPr>
          <w:rFonts w:ascii="Times New Roman" w:hAnsi="Times New Roman" w:cs="Times New Roman"/>
          <w:sz w:val="24"/>
          <w:szCs w:val="24"/>
        </w:rPr>
        <w:t>газет "Черепановские вести"</w:t>
      </w:r>
      <w:r w:rsidRPr="00CA6EA8">
        <w:rPr>
          <w:rFonts w:ascii="Times New Roman" w:hAnsi="Times New Roman" w:cs="Times New Roman"/>
          <w:sz w:val="24"/>
          <w:szCs w:val="24"/>
        </w:rPr>
        <w:t xml:space="preserve"> и размещается на официальном сайте </w:t>
      </w:r>
      <w:r w:rsidR="00DF0309" w:rsidRPr="00CA6EA8">
        <w:rPr>
          <w:rFonts w:ascii="Times New Roman" w:hAnsi="Times New Roman" w:cs="Times New Roman"/>
          <w:sz w:val="24"/>
          <w:szCs w:val="24"/>
        </w:rPr>
        <w:t>администрации 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в сети "Интернет".</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5.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w:t>
      </w:r>
      <w:r w:rsidRPr="00CA6EA8">
        <w:rPr>
          <w:rFonts w:ascii="Times New Roman" w:hAnsi="Times New Roman" w:cs="Times New Roman"/>
          <w:sz w:val="24"/>
          <w:szCs w:val="24"/>
        </w:rPr>
        <w:lastRenderedPageBreak/>
        <w:t>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6.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2D24AA" w:rsidRPr="00CA6EA8" w:rsidRDefault="002D24AA">
      <w:pPr>
        <w:pStyle w:val="ConsPlusNormal"/>
        <w:ind w:firstLine="540"/>
        <w:jc w:val="both"/>
        <w:rPr>
          <w:rFonts w:ascii="Times New Roman" w:hAnsi="Times New Roman" w:cs="Times New Roman"/>
          <w:sz w:val="24"/>
          <w:szCs w:val="24"/>
        </w:rPr>
      </w:pPr>
    </w:p>
    <w:p w:rsidR="002D24AA" w:rsidRPr="00CA6EA8" w:rsidRDefault="002D24AA">
      <w:pPr>
        <w:pStyle w:val="ConsPlusNormal"/>
        <w:ind w:firstLine="540"/>
        <w:jc w:val="both"/>
        <w:outlineLvl w:val="3"/>
        <w:rPr>
          <w:rFonts w:ascii="Times New Roman" w:hAnsi="Times New Roman" w:cs="Times New Roman"/>
          <w:sz w:val="24"/>
          <w:szCs w:val="24"/>
        </w:rPr>
      </w:pPr>
      <w:r w:rsidRPr="00CA6EA8">
        <w:rPr>
          <w:rFonts w:ascii="Times New Roman" w:hAnsi="Times New Roman" w:cs="Times New Roman"/>
          <w:sz w:val="24"/>
          <w:szCs w:val="24"/>
        </w:rPr>
        <w:t>Статья 8. Отклонение от предельных параметров разрешенного строительства, реконструкции объектов капитального строительства</w:t>
      </w:r>
    </w:p>
    <w:p w:rsidR="002D24AA" w:rsidRPr="00CA6EA8" w:rsidRDefault="002D24AA">
      <w:pPr>
        <w:pStyle w:val="ConsPlusNormal"/>
        <w:ind w:firstLine="540"/>
        <w:jc w:val="both"/>
        <w:rPr>
          <w:rFonts w:ascii="Times New Roman" w:hAnsi="Times New Roman" w:cs="Times New Roman"/>
          <w:sz w:val="24"/>
          <w:szCs w:val="24"/>
        </w:rPr>
      </w:pP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в соответствии со статьей 15 настоящих Правил.</w:t>
      </w:r>
    </w:p>
    <w:p w:rsidR="002D24AA" w:rsidRPr="00CA6EA8" w:rsidRDefault="002D24AA">
      <w:pPr>
        <w:pStyle w:val="ConsPlusNormal"/>
        <w:ind w:firstLine="540"/>
        <w:jc w:val="both"/>
        <w:rPr>
          <w:rFonts w:ascii="Times New Roman" w:hAnsi="Times New Roman" w:cs="Times New Roman"/>
          <w:sz w:val="24"/>
          <w:szCs w:val="24"/>
        </w:rPr>
      </w:pPr>
      <w:bookmarkStart w:id="3" w:name="P146"/>
      <w:bookmarkEnd w:id="3"/>
      <w:r w:rsidRPr="00CA6EA8">
        <w:rPr>
          <w:rFonts w:ascii="Times New Roman" w:hAnsi="Times New Roman" w:cs="Times New Roman"/>
          <w:sz w:val="24"/>
          <w:szCs w:val="24"/>
        </w:rPr>
        <w:t xml:space="preserve">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4C5A67" w:rsidRPr="00CA6EA8">
        <w:rPr>
          <w:rFonts w:ascii="Times New Roman" w:hAnsi="Times New Roman" w:cs="Times New Roman"/>
          <w:sz w:val="24"/>
          <w:szCs w:val="24"/>
        </w:rPr>
        <w:t>главе администрации</w:t>
      </w:r>
      <w:r w:rsidR="00DF0309" w:rsidRPr="00CA6EA8">
        <w:rPr>
          <w:rFonts w:ascii="Times New Roman" w:hAnsi="Times New Roman" w:cs="Times New Roman"/>
          <w:sz w:val="24"/>
          <w:szCs w:val="24"/>
        </w:rPr>
        <w:t xml:space="preserve"> 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6. </w:t>
      </w:r>
      <w:r w:rsidR="004C5A67" w:rsidRPr="00CA6EA8">
        <w:rPr>
          <w:rFonts w:ascii="Times New Roman" w:hAnsi="Times New Roman" w:cs="Times New Roman"/>
          <w:sz w:val="24"/>
          <w:szCs w:val="24"/>
        </w:rPr>
        <w:t>Глава администрации</w:t>
      </w:r>
      <w:r w:rsidR="00DF0309" w:rsidRPr="00CA6EA8">
        <w:rPr>
          <w:rFonts w:ascii="Times New Roman" w:hAnsi="Times New Roman" w:cs="Times New Roman"/>
          <w:sz w:val="24"/>
          <w:szCs w:val="24"/>
        </w:rPr>
        <w:t xml:space="preserve"> 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2D24AA" w:rsidRPr="00CA6EA8" w:rsidRDefault="002D24AA">
      <w:pPr>
        <w:pStyle w:val="ConsPlusNormal"/>
        <w:ind w:firstLine="540"/>
        <w:jc w:val="both"/>
        <w:rPr>
          <w:rFonts w:ascii="Times New Roman" w:hAnsi="Times New Roman" w:cs="Times New Roman"/>
          <w:sz w:val="24"/>
          <w:szCs w:val="24"/>
        </w:rPr>
      </w:pPr>
    </w:p>
    <w:p w:rsidR="002D24AA" w:rsidRPr="00CA6EA8" w:rsidRDefault="002D24AA">
      <w:pPr>
        <w:pStyle w:val="ConsPlusNormal"/>
        <w:jc w:val="center"/>
        <w:outlineLvl w:val="2"/>
        <w:rPr>
          <w:rFonts w:ascii="Times New Roman" w:hAnsi="Times New Roman" w:cs="Times New Roman"/>
          <w:sz w:val="24"/>
          <w:szCs w:val="24"/>
        </w:rPr>
      </w:pPr>
      <w:r w:rsidRPr="00CA6EA8">
        <w:rPr>
          <w:rFonts w:ascii="Times New Roman" w:hAnsi="Times New Roman" w:cs="Times New Roman"/>
          <w:sz w:val="24"/>
          <w:szCs w:val="24"/>
        </w:rPr>
        <w:t>Глава 4. ПОДГОТОВКА ДОКУМЕНТАЦИИ ПО ПЛАНИРОВКЕ ТЕРРИТОРИИ</w:t>
      </w:r>
    </w:p>
    <w:p w:rsidR="002D24AA" w:rsidRPr="00CA6EA8" w:rsidRDefault="002D24AA">
      <w:pPr>
        <w:pStyle w:val="ConsPlusNormal"/>
        <w:jc w:val="center"/>
        <w:rPr>
          <w:rFonts w:ascii="Times New Roman" w:hAnsi="Times New Roman" w:cs="Times New Roman"/>
          <w:sz w:val="24"/>
          <w:szCs w:val="24"/>
        </w:rPr>
      </w:pPr>
      <w:r w:rsidRPr="00CA6EA8">
        <w:rPr>
          <w:rFonts w:ascii="Times New Roman" w:hAnsi="Times New Roman" w:cs="Times New Roman"/>
          <w:sz w:val="24"/>
          <w:szCs w:val="24"/>
        </w:rPr>
        <w:t>О</w:t>
      </w:r>
      <w:r w:rsidR="00DB1EC8" w:rsidRPr="00CA6EA8">
        <w:rPr>
          <w:rFonts w:ascii="Times New Roman" w:hAnsi="Times New Roman" w:cs="Times New Roman"/>
          <w:sz w:val="24"/>
          <w:szCs w:val="24"/>
        </w:rPr>
        <w:t>РГАНАМИ МЕСТНОГО САМОУПРАВЛЕНИЯ</w:t>
      </w:r>
    </w:p>
    <w:p w:rsidR="002D24AA" w:rsidRPr="00CA6EA8" w:rsidRDefault="002D24AA">
      <w:pPr>
        <w:pStyle w:val="ConsPlusNormal"/>
        <w:ind w:firstLine="540"/>
        <w:jc w:val="both"/>
        <w:rPr>
          <w:rFonts w:ascii="Times New Roman" w:hAnsi="Times New Roman" w:cs="Times New Roman"/>
          <w:sz w:val="24"/>
          <w:szCs w:val="24"/>
        </w:rPr>
      </w:pPr>
    </w:p>
    <w:p w:rsidR="002D24AA" w:rsidRPr="00CA6EA8" w:rsidRDefault="002D24AA">
      <w:pPr>
        <w:pStyle w:val="ConsPlusNormal"/>
        <w:ind w:firstLine="540"/>
        <w:jc w:val="both"/>
        <w:outlineLvl w:val="3"/>
        <w:rPr>
          <w:rFonts w:ascii="Times New Roman" w:hAnsi="Times New Roman" w:cs="Times New Roman"/>
          <w:sz w:val="24"/>
          <w:szCs w:val="24"/>
        </w:rPr>
      </w:pPr>
      <w:r w:rsidRPr="00CA6EA8">
        <w:rPr>
          <w:rFonts w:ascii="Times New Roman" w:hAnsi="Times New Roman" w:cs="Times New Roman"/>
          <w:sz w:val="24"/>
          <w:szCs w:val="24"/>
        </w:rPr>
        <w:t>Статья 9. Назначение и виды документации по планировке территории</w:t>
      </w:r>
    </w:p>
    <w:p w:rsidR="002D24AA" w:rsidRPr="00CA6EA8" w:rsidRDefault="002D24AA">
      <w:pPr>
        <w:pStyle w:val="ConsPlusNormal"/>
        <w:ind w:firstLine="540"/>
        <w:jc w:val="both"/>
        <w:rPr>
          <w:rFonts w:ascii="Times New Roman" w:hAnsi="Times New Roman" w:cs="Times New Roman"/>
          <w:sz w:val="24"/>
          <w:szCs w:val="24"/>
        </w:rPr>
      </w:pP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1. Назначение и виды документации по планировке территории устанавливаются Градостроительным кодексом Российской Федерации.</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lastRenderedPageBreak/>
        <w:t xml:space="preserve">2. Подготовка документации по планировке территории осуществляется в целях обеспечения устойчивого развития территории </w:t>
      </w:r>
      <w:r w:rsidR="00F1436F" w:rsidRPr="00CA6EA8">
        <w:rPr>
          <w:rFonts w:ascii="Times New Roman" w:hAnsi="Times New Roman" w:cs="Times New Roman"/>
          <w:sz w:val="24"/>
          <w:szCs w:val="24"/>
        </w:rPr>
        <w:t>Пятилетского</w:t>
      </w:r>
      <w:r w:rsidR="00875B57" w:rsidRPr="00CA6EA8">
        <w:rPr>
          <w:rFonts w:ascii="Times New Roman" w:hAnsi="Times New Roman" w:cs="Times New Roman"/>
          <w:sz w:val="24"/>
          <w:szCs w:val="24"/>
        </w:rPr>
        <w:t xml:space="preserve"> сельсовета </w:t>
      </w:r>
      <w:r w:rsidR="00DF0309" w:rsidRPr="00CA6EA8">
        <w:rPr>
          <w:rFonts w:ascii="Times New Roman" w:hAnsi="Times New Roman" w:cs="Times New Roman"/>
          <w:sz w:val="24"/>
          <w:szCs w:val="24"/>
        </w:rPr>
        <w:t>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3. Подготовка документации по планировке территории, предусмотренной Градостроительным </w:t>
      </w:r>
      <w:hyperlink r:id="rId8" w:history="1">
        <w:r w:rsidRPr="00CA6EA8">
          <w:rPr>
            <w:rFonts w:ascii="Times New Roman" w:hAnsi="Times New Roman" w:cs="Times New Roman"/>
            <w:sz w:val="24"/>
            <w:szCs w:val="24"/>
          </w:rPr>
          <w:t>кодексом</w:t>
        </w:r>
      </w:hyperlink>
      <w:r w:rsidRPr="00CA6EA8">
        <w:rPr>
          <w:rFonts w:ascii="Times New Roman" w:hAnsi="Times New Roman" w:cs="Times New Roman"/>
          <w:sz w:val="24"/>
          <w:szCs w:val="24"/>
        </w:rPr>
        <w:t xml:space="preserve"> Российской Федерации, осуществляется в отношении застроенных или подлежащих застройке территорий.</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4.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2D24AA" w:rsidRPr="00CA6EA8" w:rsidRDefault="005C0507">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5</w:t>
      </w:r>
      <w:r w:rsidR="002D24AA" w:rsidRPr="00CA6EA8">
        <w:rPr>
          <w:rFonts w:ascii="Times New Roman" w:hAnsi="Times New Roman" w:cs="Times New Roman"/>
          <w:sz w:val="24"/>
          <w:szCs w:val="24"/>
        </w:rPr>
        <w:t>. При подготовке документации по планировке территории может осуществляться разработка:</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проектов планировки без проектов межевания в их составе;</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проектов планировки с проектами межевания в их составе;</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проектов межевания в виде отдельных документов, в составе которых осуществляется подготовка градостроительных планов земельных участков, подлежащих застройке, и может осуществляться подготовка градостроительных планов застроенных земельных участков;</w:t>
      </w:r>
    </w:p>
    <w:p w:rsidR="002D24AA" w:rsidRPr="00CA6EA8" w:rsidRDefault="005C0507">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6</w:t>
      </w:r>
      <w:r w:rsidR="002D24AA" w:rsidRPr="00CA6EA8">
        <w:rPr>
          <w:rFonts w:ascii="Times New Roman" w:hAnsi="Times New Roman" w:cs="Times New Roman"/>
          <w:sz w:val="24"/>
          <w:szCs w:val="24"/>
        </w:rPr>
        <w:t xml:space="preserve">. Подготовка документации по планировке территории осуществляется на основании Генерального </w:t>
      </w:r>
      <w:hyperlink r:id="rId9" w:history="1">
        <w:r w:rsidR="002D24AA" w:rsidRPr="00CA6EA8">
          <w:rPr>
            <w:rFonts w:ascii="Times New Roman" w:hAnsi="Times New Roman" w:cs="Times New Roman"/>
            <w:sz w:val="24"/>
            <w:szCs w:val="24"/>
          </w:rPr>
          <w:t>плана</w:t>
        </w:r>
      </w:hyperlink>
      <w:r w:rsidR="00DF0309" w:rsidRPr="00CA6EA8">
        <w:rPr>
          <w:rFonts w:ascii="Times New Roman" w:hAnsi="Times New Roman" w:cs="Times New Roman"/>
          <w:sz w:val="24"/>
          <w:szCs w:val="24"/>
        </w:rPr>
        <w:t xml:space="preserve"> МО </w:t>
      </w:r>
      <w:r w:rsidR="00F1436F" w:rsidRPr="00CA6EA8">
        <w:rPr>
          <w:rFonts w:ascii="Times New Roman" w:hAnsi="Times New Roman" w:cs="Times New Roman"/>
          <w:sz w:val="24"/>
          <w:szCs w:val="24"/>
        </w:rPr>
        <w:t>Пятилетского</w:t>
      </w:r>
      <w:r w:rsidR="00875B57" w:rsidRPr="00CA6EA8">
        <w:rPr>
          <w:rFonts w:ascii="Times New Roman" w:hAnsi="Times New Roman" w:cs="Times New Roman"/>
          <w:sz w:val="24"/>
          <w:szCs w:val="24"/>
        </w:rPr>
        <w:t xml:space="preserve"> сельсовета </w:t>
      </w:r>
      <w:r w:rsidR="00DF0309" w:rsidRPr="00CA6EA8">
        <w:rPr>
          <w:rFonts w:ascii="Times New Roman" w:hAnsi="Times New Roman" w:cs="Times New Roman"/>
          <w:sz w:val="24"/>
          <w:szCs w:val="24"/>
        </w:rPr>
        <w:t xml:space="preserve">Черепановского </w:t>
      </w:r>
      <w:r w:rsidR="00875B57" w:rsidRPr="00CA6EA8">
        <w:rPr>
          <w:rFonts w:ascii="Times New Roman" w:hAnsi="Times New Roman" w:cs="Times New Roman"/>
          <w:sz w:val="24"/>
          <w:szCs w:val="24"/>
        </w:rPr>
        <w:t xml:space="preserve">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002D24AA" w:rsidRPr="00CA6EA8">
        <w:rPr>
          <w:rFonts w:ascii="Times New Roman" w:hAnsi="Times New Roman" w:cs="Times New Roman"/>
          <w:sz w:val="24"/>
          <w:szCs w:val="24"/>
        </w:rPr>
        <w:t xml:space="preserve">, Правил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 а также с учетом программ комплексного развития систем коммунальной инфраструктуры, комплексного развития транспортной инфраструктуры, комплексного развития социальной инфраструктуры </w:t>
      </w:r>
      <w:r w:rsidR="00F1436F" w:rsidRPr="00CA6EA8">
        <w:rPr>
          <w:rFonts w:ascii="Times New Roman" w:hAnsi="Times New Roman" w:cs="Times New Roman"/>
          <w:sz w:val="24"/>
          <w:szCs w:val="24"/>
        </w:rPr>
        <w:t>Пятилетского</w:t>
      </w:r>
      <w:r w:rsidR="00875B57" w:rsidRPr="00CA6EA8">
        <w:rPr>
          <w:rFonts w:ascii="Times New Roman" w:hAnsi="Times New Roman" w:cs="Times New Roman"/>
          <w:sz w:val="24"/>
          <w:szCs w:val="24"/>
        </w:rPr>
        <w:t xml:space="preserve"> сельсовета </w:t>
      </w:r>
      <w:r w:rsidR="00DF0309" w:rsidRPr="00CA6EA8">
        <w:rPr>
          <w:rFonts w:ascii="Times New Roman" w:hAnsi="Times New Roman" w:cs="Times New Roman"/>
          <w:sz w:val="24"/>
          <w:szCs w:val="24"/>
        </w:rPr>
        <w:t>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002D24AA" w:rsidRPr="00CA6EA8">
        <w:rPr>
          <w:rFonts w:ascii="Times New Roman" w:hAnsi="Times New Roman" w:cs="Times New Roman"/>
          <w:sz w:val="24"/>
          <w:szCs w:val="24"/>
        </w:rPr>
        <w:t>.</w:t>
      </w:r>
    </w:p>
    <w:p w:rsidR="002D24AA" w:rsidRPr="00CA6EA8" w:rsidRDefault="005C0507">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7</w:t>
      </w:r>
      <w:r w:rsidR="002D24AA" w:rsidRPr="00CA6EA8">
        <w:rPr>
          <w:rFonts w:ascii="Times New Roman" w:hAnsi="Times New Roman" w:cs="Times New Roman"/>
          <w:sz w:val="24"/>
          <w:szCs w:val="24"/>
        </w:rPr>
        <w:t xml:space="preserve">. Порядок подготовки документации по планировке территории, разрабатываемой на основании решения </w:t>
      </w:r>
      <w:r w:rsidR="00875B57" w:rsidRPr="00CA6EA8">
        <w:rPr>
          <w:rFonts w:ascii="Times New Roman" w:hAnsi="Times New Roman" w:cs="Times New Roman"/>
          <w:sz w:val="24"/>
          <w:szCs w:val="24"/>
        </w:rPr>
        <w:t>главы администрации</w:t>
      </w:r>
      <w:r w:rsidR="00DF0309" w:rsidRPr="00CA6EA8">
        <w:rPr>
          <w:rFonts w:ascii="Times New Roman" w:hAnsi="Times New Roman" w:cs="Times New Roman"/>
          <w:sz w:val="24"/>
          <w:szCs w:val="24"/>
        </w:rPr>
        <w:t xml:space="preserve"> 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002D24AA" w:rsidRPr="00CA6EA8">
        <w:rPr>
          <w:rFonts w:ascii="Times New Roman" w:hAnsi="Times New Roman" w:cs="Times New Roman"/>
          <w:sz w:val="24"/>
          <w:szCs w:val="24"/>
        </w:rPr>
        <w:t xml:space="preserve">, устанавливается Градостроительным кодексом Российской Федерации, нормативным правовым </w:t>
      </w:r>
      <w:r w:rsidR="006F29FB" w:rsidRPr="00CA6EA8">
        <w:rPr>
          <w:rFonts w:ascii="Times New Roman" w:hAnsi="Times New Roman" w:cs="Times New Roman"/>
          <w:sz w:val="24"/>
          <w:szCs w:val="24"/>
        </w:rPr>
        <w:t>актом администрации</w:t>
      </w:r>
      <w:r w:rsidR="002D24AA" w:rsidRPr="00CA6EA8">
        <w:rPr>
          <w:rFonts w:ascii="Times New Roman" w:hAnsi="Times New Roman" w:cs="Times New Roman"/>
          <w:sz w:val="24"/>
          <w:szCs w:val="24"/>
        </w:rPr>
        <w:t xml:space="preserve"> </w:t>
      </w:r>
      <w:r w:rsidR="00DF0309" w:rsidRPr="00CA6EA8">
        <w:rPr>
          <w:rFonts w:ascii="Times New Roman" w:hAnsi="Times New Roman" w:cs="Times New Roman"/>
          <w:sz w:val="24"/>
          <w:szCs w:val="24"/>
        </w:rPr>
        <w:t xml:space="preserve">Черепановского </w:t>
      </w:r>
      <w:r w:rsidR="00875B57" w:rsidRPr="00CA6EA8">
        <w:rPr>
          <w:rFonts w:ascii="Times New Roman" w:hAnsi="Times New Roman" w:cs="Times New Roman"/>
          <w:sz w:val="24"/>
          <w:szCs w:val="24"/>
        </w:rPr>
        <w:t xml:space="preserve">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002D24AA" w:rsidRPr="00CA6EA8">
        <w:rPr>
          <w:rFonts w:ascii="Times New Roman" w:hAnsi="Times New Roman" w:cs="Times New Roman"/>
          <w:sz w:val="24"/>
          <w:szCs w:val="24"/>
        </w:rPr>
        <w:t xml:space="preserve">, </w:t>
      </w:r>
      <w:hyperlink w:anchor="P171" w:history="1">
        <w:r w:rsidR="002D24AA" w:rsidRPr="00CA6EA8">
          <w:rPr>
            <w:rFonts w:ascii="Times New Roman" w:hAnsi="Times New Roman" w:cs="Times New Roman"/>
            <w:sz w:val="24"/>
            <w:szCs w:val="24"/>
          </w:rPr>
          <w:t>статьей 10</w:t>
        </w:r>
      </w:hyperlink>
      <w:r w:rsidR="002D24AA" w:rsidRPr="00CA6EA8">
        <w:rPr>
          <w:rFonts w:ascii="Times New Roman" w:hAnsi="Times New Roman" w:cs="Times New Roman"/>
          <w:sz w:val="24"/>
          <w:szCs w:val="24"/>
        </w:rPr>
        <w:t xml:space="preserve"> настоящих Правил.</w:t>
      </w:r>
    </w:p>
    <w:p w:rsidR="002D24AA" w:rsidRPr="00CA6EA8" w:rsidRDefault="002D24AA">
      <w:pPr>
        <w:pStyle w:val="ConsPlusNormal"/>
        <w:ind w:firstLine="540"/>
        <w:jc w:val="both"/>
        <w:rPr>
          <w:rFonts w:ascii="Times New Roman" w:hAnsi="Times New Roman" w:cs="Times New Roman"/>
          <w:sz w:val="24"/>
          <w:szCs w:val="24"/>
        </w:rPr>
      </w:pPr>
    </w:p>
    <w:p w:rsidR="002D24AA" w:rsidRPr="00CA6EA8" w:rsidRDefault="002D24AA">
      <w:pPr>
        <w:pStyle w:val="ConsPlusNormal"/>
        <w:ind w:firstLine="540"/>
        <w:jc w:val="both"/>
        <w:outlineLvl w:val="3"/>
        <w:rPr>
          <w:rFonts w:ascii="Times New Roman" w:hAnsi="Times New Roman" w:cs="Times New Roman"/>
          <w:sz w:val="24"/>
          <w:szCs w:val="24"/>
        </w:rPr>
      </w:pPr>
      <w:bookmarkStart w:id="4" w:name="P171"/>
      <w:bookmarkEnd w:id="4"/>
      <w:r w:rsidRPr="00CA6EA8">
        <w:rPr>
          <w:rFonts w:ascii="Times New Roman" w:hAnsi="Times New Roman" w:cs="Times New Roman"/>
          <w:sz w:val="24"/>
          <w:szCs w:val="24"/>
        </w:rPr>
        <w:t xml:space="preserve">Статья 10. Особенности подготовки документации по планировке территории, разрабатываемой на основании решения </w:t>
      </w:r>
      <w:r w:rsidR="00875B57" w:rsidRPr="00CA6EA8">
        <w:rPr>
          <w:rFonts w:ascii="Times New Roman" w:hAnsi="Times New Roman" w:cs="Times New Roman"/>
          <w:sz w:val="24"/>
          <w:szCs w:val="24"/>
        </w:rPr>
        <w:t>главы администрации</w:t>
      </w:r>
      <w:r w:rsidR="00DF0309" w:rsidRPr="00CA6EA8">
        <w:rPr>
          <w:rFonts w:ascii="Times New Roman" w:hAnsi="Times New Roman" w:cs="Times New Roman"/>
          <w:sz w:val="24"/>
          <w:szCs w:val="24"/>
        </w:rPr>
        <w:t xml:space="preserve"> Черепановского </w:t>
      </w:r>
      <w:r w:rsidR="00875B57" w:rsidRPr="00CA6EA8">
        <w:rPr>
          <w:rFonts w:ascii="Times New Roman" w:hAnsi="Times New Roman" w:cs="Times New Roman"/>
          <w:sz w:val="24"/>
          <w:szCs w:val="24"/>
        </w:rPr>
        <w:t xml:space="preserve">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p>
    <w:p w:rsidR="002D24AA" w:rsidRPr="00CA6EA8" w:rsidRDefault="002D24AA">
      <w:pPr>
        <w:pStyle w:val="ConsPlusNormal"/>
        <w:ind w:firstLine="540"/>
        <w:jc w:val="both"/>
        <w:rPr>
          <w:rFonts w:ascii="Times New Roman" w:hAnsi="Times New Roman" w:cs="Times New Roman"/>
          <w:sz w:val="24"/>
          <w:szCs w:val="24"/>
        </w:rPr>
      </w:pPr>
    </w:p>
    <w:p w:rsidR="002D24AA" w:rsidRPr="00CA6EA8" w:rsidRDefault="002D24AA">
      <w:pPr>
        <w:pStyle w:val="ConsPlusNormal"/>
        <w:ind w:firstLine="540"/>
        <w:jc w:val="both"/>
        <w:rPr>
          <w:rFonts w:ascii="Times New Roman" w:hAnsi="Times New Roman" w:cs="Times New Roman"/>
          <w:sz w:val="24"/>
          <w:szCs w:val="24"/>
        </w:rPr>
      </w:pPr>
      <w:bookmarkStart w:id="5" w:name="P173"/>
      <w:bookmarkEnd w:id="5"/>
      <w:r w:rsidRPr="00CA6EA8">
        <w:rPr>
          <w:rFonts w:ascii="Times New Roman" w:hAnsi="Times New Roman" w:cs="Times New Roman"/>
          <w:sz w:val="24"/>
          <w:szCs w:val="24"/>
        </w:rPr>
        <w:t xml:space="preserve">1. Решение о подготовке документации по планировке территории принимается </w:t>
      </w:r>
      <w:r w:rsidR="004C5A67" w:rsidRPr="00CA6EA8">
        <w:rPr>
          <w:rFonts w:ascii="Times New Roman" w:hAnsi="Times New Roman" w:cs="Times New Roman"/>
          <w:sz w:val="24"/>
          <w:szCs w:val="24"/>
        </w:rPr>
        <w:t>глав</w:t>
      </w:r>
      <w:r w:rsidR="00A3251A" w:rsidRPr="00CA6EA8">
        <w:rPr>
          <w:rFonts w:ascii="Times New Roman" w:hAnsi="Times New Roman" w:cs="Times New Roman"/>
          <w:sz w:val="24"/>
          <w:szCs w:val="24"/>
        </w:rPr>
        <w:t>ой</w:t>
      </w:r>
      <w:r w:rsidR="004C5A67" w:rsidRPr="00CA6EA8">
        <w:rPr>
          <w:rFonts w:ascii="Times New Roman" w:hAnsi="Times New Roman" w:cs="Times New Roman"/>
          <w:sz w:val="24"/>
          <w:szCs w:val="24"/>
        </w:rPr>
        <w:t xml:space="preserve"> администрации</w:t>
      </w:r>
      <w:r w:rsidR="00DF0309" w:rsidRPr="00CA6EA8">
        <w:rPr>
          <w:rFonts w:ascii="Times New Roman" w:hAnsi="Times New Roman" w:cs="Times New Roman"/>
          <w:sz w:val="24"/>
          <w:szCs w:val="24"/>
        </w:rPr>
        <w:t xml:space="preserve"> 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по собственной инициативе либо на основании предложений физических или юридических лиц о подготовке документации по планировке территории</w:t>
      </w:r>
      <w:r w:rsidR="00810E45" w:rsidRPr="00CA6EA8">
        <w:rPr>
          <w:rFonts w:ascii="Times New Roman" w:hAnsi="Times New Roman" w:cs="Times New Roman"/>
          <w:sz w:val="24"/>
          <w:szCs w:val="24"/>
        </w:rPr>
        <w:t>.</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2. Указанное в части 1 настоящей статьи решение подлежит опубликованию в </w:t>
      </w:r>
      <w:r w:rsidR="00DF0309" w:rsidRPr="00CA6EA8">
        <w:rPr>
          <w:rFonts w:ascii="Times New Roman" w:hAnsi="Times New Roman" w:cs="Times New Roman"/>
          <w:sz w:val="24"/>
          <w:szCs w:val="24"/>
        </w:rPr>
        <w:t>газете "Черепановские вести"</w:t>
      </w:r>
      <w:r w:rsidR="00875B57" w:rsidRPr="00CA6EA8">
        <w:rPr>
          <w:rFonts w:ascii="Times New Roman" w:hAnsi="Times New Roman" w:cs="Times New Roman"/>
          <w:sz w:val="24"/>
          <w:szCs w:val="24"/>
        </w:rPr>
        <w:t xml:space="preserve"> </w:t>
      </w:r>
      <w:r w:rsidR="00DF0309" w:rsidRPr="00CA6EA8">
        <w:rPr>
          <w:rFonts w:ascii="Times New Roman" w:hAnsi="Times New Roman" w:cs="Times New Roman"/>
          <w:sz w:val="24"/>
          <w:szCs w:val="24"/>
        </w:rPr>
        <w:t xml:space="preserve">Черепановского </w:t>
      </w:r>
      <w:r w:rsidR="00875B57" w:rsidRPr="00CA6EA8">
        <w:rPr>
          <w:rFonts w:ascii="Times New Roman" w:hAnsi="Times New Roman" w:cs="Times New Roman"/>
          <w:sz w:val="24"/>
          <w:szCs w:val="24"/>
        </w:rPr>
        <w:t xml:space="preserve">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в течение трех дней со дня принятия такого решения и размещается на официальном сайте</w:t>
      </w:r>
      <w:r w:rsidR="00DF0309" w:rsidRPr="00CA6EA8">
        <w:rPr>
          <w:rFonts w:ascii="Times New Roman" w:hAnsi="Times New Roman" w:cs="Times New Roman"/>
          <w:sz w:val="24"/>
          <w:szCs w:val="24"/>
        </w:rPr>
        <w:t xml:space="preserve"> администрации 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в сети "Интернет".</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3. Со дня опубликования решения о подготовке документации по планировке территории физические или юридические лица вправе представить в </w:t>
      </w:r>
      <w:r w:rsidR="00A3251A" w:rsidRPr="00CA6EA8">
        <w:rPr>
          <w:rFonts w:ascii="Times New Roman" w:hAnsi="Times New Roman" w:cs="Times New Roman"/>
          <w:sz w:val="24"/>
          <w:szCs w:val="24"/>
        </w:rPr>
        <w:t>администрац</w:t>
      </w:r>
      <w:r w:rsidRPr="00CA6EA8">
        <w:rPr>
          <w:rFonts w:ascii="Times New Roman" w:hAnsi="Times New Roman" w:cs="Times New Roman"/>
          <w:sz w:val="24"/>
          <w:szCs w:val="24"/>
        </w:rPr>
        <w:t xml:space="preserve">ию </w:t>
      </w:r>
      <w:r w:rsidR="00DF0309" w:rsidRPr="00CA6EA8">
        <w:rPr>
          <w:rFonts w:ascii="Times New Roman" w:hAnsi="Times New Roman" w:cs="Times New Roman"/>
          <w:sz w:val="24"/>
          <w:szCs w:val="24"/>
        </w:rPr>
        <w:lastRenderedPageBreak/>
        <w:t>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свои предложения о порядке, сроках подготовки и содержании документации по планировке территории.</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4. </w:t>
      </w:r>
      <w:r w:rsidR="00D30AC5" w:rsidRPr="00CA6EA8">
        <w:rPr>
          <w:rFonts w:ascii="Times New Roman" w:hAnsi="Times New Roman" w:cs="Times New Roman"/>
          <w:sz w:val="24"/>
          <w:szCs w:val="24"/>
        </w:rPr>
        <w:t>А</w:t>
      </w:r>
      <w:r w:rsidR="004C5A67" w:rsidRPr="00CA6EA8">
        <w:rPr>
          <w:rFonts w:ascii="Times New Roman" w:hAnsi="Times New Roman" w:cs="Times New Roman"/>
          <w:sz w:val="24"/>
          <w:szCs w:val="24"/>
        </w:rPr>
        <w:t>дминистраци</w:t>
      </w:r>
      <w:r w:rsidR="00D30AC5" w:rsidRPr="00CA6EA8">
        <w:rPr>
          <w:rFonts w:ascii="Times New Roman" w:hAnsi="Times New Roman" w:cs="Times New Roman"/>
          <w:sz w:val="24"/>
          <w:szCs w:val="24"/>
        </w:rPr>
        <w:t>я</w:t>
      </w:r>
      <w:r w:rsidR="00DF0309" w:rsidRPr="00CA6EA8">
        <w:rPr>
          <w:rFonts w:ascii="Times New Roman" w:hAnsi="Times New Roman" w:cs="Times New Roman"/>
          <w:sz w:val="24"/>
          <w:szCs w:val="24"/>
        </w:rPr>
        <w:t xml:space="preserve"> 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осуществляет проверку документации по планировке территории на соответствие требованиям, установленным частью 10 статьи 45 Градостроительного кодекса Российской Федерации, по результатам которой принимается соответствующее решение о направлении документации по планировке территории </w:t>
      </w:r>
      <w:r w:rsidR="004C5A67" w:rsidRPr="00CA6EA8">
        <w:rPr>
          <w:rFonts w:ascii="Times New Roman" w:hAnsi="Times New Roman" w:cs="Times New Roman"/>
          <w:sz w:val="24"/>
          <w:szCs w:val="24"/>
        </w:rPr>
        <w:t>главе администрации</w:t>
      </w:r>
      <w:r w:rsidR="00D00A1E" w:rsidRPr="00CA6EA8">
        <w:rPr>
          <w:rFonts w:ascii="Times New Roman" w:hAnsi="Times New Roman" w:cs="Times New Roman"/>
          <w:sz w:val="24"/>
          <w:szCs w:val="24"/>
        </w:rPr>
        <w:t xml:space="preserve"> Черепановского </w:t>
      </w:r>
      <w:r w:rsidR="00875B57" w:rsidRPr="00CA6EA8">
        <w:rPr>
          <w:rFonts w:ascii="Times New Roman" w:hAnsi="Times New Roman" w:cs="Times New Roman"/>
          <w:sz w:val="24"/>
          <w:szCs w:val="24"/>
        </w:rPr>
        <w:t xml:space="preserve">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или об отклонении такой документации и о направлении ее на доработку.</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5. Проекты планировки территории и проекты межевания территории, подготовленные на основании решения </w:t>
      </w:r>
      <w:r w:rsidR="00875B57" w:rsidRPr="00CA6EA8">
        <w:rPr>
          <w:rFonts w:ascii="Times New Roman" w:hAnsi="Times New Roman" w:cs="Times New Roman"/>
          <w:sz w:val="24"/>
          <w:szCs w:val="24"/>
        </w:rPr>
        <w:t>главы администрации</w:t>
      </w:r>
      <w:r w:rsidR="00D00A1E" w:rsidRPr="00CA6EA8">
        <w:rPr>
          <w:rFonts w:ascii="Times New Roman" w:hAnsi="Times New Roman" w:cs="Times New Roman"/>
          <w:sz w:val="24"/>
          <w:szCs w:val="24"/>
        </w:rPr>
        <w:t xml:space="preserve"> 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до их утверждения подлежат обязательному рассмотрению на публичных слушаниях в соответствии со статьей 16 настоящих Правил.</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6. </w:t>
      </w:r>
      <w:r w:rsidR="00E97EC2" w:rsidRPr="00CA6EA8">
        <w:rPr>
          <w:rFonts w:ascii="Times New Roman" w:hAnsi="Times New Roman" w:cs="Times New Roman"/>
          <w:sz w:val="24"/>
          <w:szCs w:val="24"/>
        </w:rPr>
        <w:t>А</w:t>
      </w:r>
      <w:r w:rsidR="004C5A67" w:rsidRPr="00CA6EA8">
        <w:rPr>
          <w:rFonts w:ascii="Times New Roman" w:hAnsi="Times New Roman" w:cs="Times New Roman"/>
          <w:sz w:val="24"/>
          <w:szCs w:val="24"/>
        </w:rPr>
        <w:t>дминистраци</w:t>
      </w:r>
      <w:r w:rsidR="00E97EC2" w:rsidRPr="00CA6EA8">
        <w:rPr>
          <w:rFonts w:ascii="Times New Roman" w:hAnsi="Times New Roman" w:cs="Times New Roman"/>
          <w:sz w:val="24"/>
          <w:szCs w:val="24"/>
        </w:rPr>
        <w:t>я</w:t>
      </w:r>
      <w:r w:rsidR="00D00A1E" w:rsidRPr="00CA6EA8">
        <w:rPr>
          <w:rFonts w:ascii="Times New Roman" w:hAnsi="Times New Roman" w:cs="Times New Roman"/>
          <w:sz w:val="24"/>
          <w:szCs w:val="24"/>
        </w:rPr>
        <w:t xml:space="preserve"> Черепановского </w:t>
      </w:r>
      <w:r w:rsidR="00875B57" w:rsidRPr="00CA6EA8">
        <w:rPr>
          <w:rFonts w:ascii="Times New Roman" w:hAnsi="Times New Roman" w:cs="Times New Roman"/>
          <w:sz w:val="24"/>
          <w:szCs w:val="24"/>
        </w:rPr>
        <w:t xml:space="preserve">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направляет </w:t>
      </w:r>
      <w:r w:rsidR="004C5A67" w:rsidRPr="00CA6EA8">
        <w:rPr>
          <w:rFonts w:ascii="Times New Roman" w:hAnsi="Times New Roman" w:cs="Times New Roman"/>
          <w:sz w:val="24"/>
          <w:szCs w:val="24"/>
        </w:rPr>
        <w:t>главе администрации</w:t>
      </w:r>
      <w:r w:rsidR="00D00A1E" w:rsidRPr="00CA6EA8">
        <w:rPr>
          <w:rFonts w:ascii="Times New Roman" w:hAnsi="Times New Roman" w:cs="Times New Roman"/>
          <w:sz w:val="24"/>
          <w:szCs w:val="24"/>
        </w:rPr>
        <w:t xml:space="preserve"> 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w:t>
      </w:r>
      <w:r w:rsidR="00B87947" w:rsidRPr="00CA6EA8">
        <w:rPr>
          <w:rFonts w:ascii="Times New Roman" w:hAnsi="Times New Roman" w:cs="Times New Roman"/>
          <w:sz w:val="24"/>
          <w:szCs w:val="24"/>
        </w:rPr>
        <w:t>пять</w:t>
      </w:r>
      <w:r w:rsidRPr="00CA6EA8">
        <w:rPr>
          <w:rFonts w:ascii="Times New Roman" w:hAnsi="Times New Roman" w:cs="Times New Roman"/>
          <w:sz w:val="24"/>
          <w:szCs w:val="24"/>
        </w:rPr>
        <w:t xml:space="preserve"> дней со дня проведения публичных слушаний.</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7. </w:t>
      </w:r>
      <w:r w:rsidR="004C5A67" w:rsidRPr="00CA6EA8">
        <w:rPr>
          <w:rFonts w:ascii="Times New Roman" w:hAnsi="Times New Roman" w:cs="Times New Roman"/>
          <w:sz w:val="24"/>
          <w:szCs w:val="24"/>
        </w:rPr>
        <w:t xml:space="preserve">Глава </w:t>
      </w:r>
      <w:r w:rsidR="00D00A1E" w:rsidRPr="00CA6EA8">
        <w:rPr>
          <w:rFonts w:ascii="Times New Roman" w:hAnsi="Times New Roman" w:cs="Times New Roman"/>
          <w:sz w:val="24"/>
          <w:szCs w:val="24"/>
        </w:rPr>
        <w:t>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w:t>
      </w:r>
      <w:r w:rsidR="004C5A67" w:rsidRPr="00CA6EA8">
        <w:rPr>
          <w:rFonts w:ascii="Times New Roman" w:hAnsi="Times New Roman" w:cs="Times New Roman"/>
          <w:sz w:val="24"/>
          <w:szCs w:val="24"/>
        </w:rPr>
        <w:t>администрации</w:t>
      </w:r>
      <w:r w:rsidR="00D00A1E" w:rsidRPr="00CA6EA8">
        <w:rPr>
          <w:rFonts w:ascii="Times New Roman" w:hAnsi="Times New Roman" w:cs="Times New Roman"/>
          <w:sz w:val="24"/>
          <w:szCs w:val="24"/>
        </w:rPr>
        <w:t xml:space="preserve"> 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на доработку с учетом указанных протокола и заключения.</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8. Утвержденная документация по планировке территории (проекты планировки территории и проекты межевания территории) подлежит опубликованию в </w:t>
      </w:r>
      <w:r w:rsidR="00D00A1E" w:rsidRPr="00CA6EA8">
        <w:rPr>
          <w:rFonts w:ascii="Times New Roman" w:hAnsi="Times New Roman" w:cs="Times New Roman"/>
          <w:sz w:val="24"/>
          <w:szCs w:val="24"/>
        </w:rPr>
        <w:t>газете "Черепановские вести" 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в течение семи дней со дня утверждения указанной документации и размещается на официальном сайте </w:t>
      </w:r>
      <w:r w:rsidR="00D00A1E" w:rsidRPr="00CA6EA8">
        <w:rPr>
          <w:rFonts w:ascii="Times New Roman" w:hAnsi="Times New Roman" w:cs="Times New Roman"/>
          <w:sz w:val="24"/>
          <w:szCs w:val="24"/>
        </w:rPr>
        <w:t>администрации 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в сети "Интернет".</w:t>
      </w:r>
    </w:p>
    <w:p w:rsidR="002D24AA" w:rsidRPr="00CA6EA8" w:rsidRDefault="002D24AA">
      <w:pPr>
        <w:pStyle w:val="ConsPlusNormal"/>
        <w:ind w:firstLine="540"/>
        <w:jc w:val="both"/>
        <w:rPr>
          <w:rFonts w:ascii="Times New Roman" w:hAnsi="Times New Roman" w:cs="Times New Roman"/>
          <w:sz w:val="24"/>
          <w:szCs w:val="24"/>
        </w:rPr>
      </w:pPr>
    </w:p>
    <w:p w:rsidR="002D24AA" w:rsidRPr="00CA6EA8" w:rsidRDefault="002D24AA">
      <w:pPr>
        <w:pStyle w:val="ConsPlusNormal"/>
        <w:ind w:firstLine="540"/>
        <w:jc w:val="both"/>
        <w:rPr>
          <w:rFonts w:ascii="Times New Roman" w:hAnsi="Times New Roman" w:cs="Times New Roman"/>
          <w:sz w:val="24"/>
          <w:szCs w:val="24"/>
        </w:rPr>
      </w:pPr>
    </w:p>
    <w:p w:rsidR="002D24AA" w:rsidRPr="00CA6EA8" w:rsidRDefault="002D24AA">
      <w:pPr>
        <w:pStyle w:val="ConsPlusNormal"/>
        <w:jc w:val="center"/>
        <w:outlineLvl w:val="2"/>
        <w:rPr>
          <w:rFonts w:ascii="Times New Roman" w:hAnsi="Times New Roman" w:cs="Times New Roman"/>
          <w:sz w:val="24"/>
          <w:szCs w:val="24"/>
        </w:rPr>
      </w:pPr>
      <w:r w:rsidRPr="00CA6EA8">
        <w:rPr>
          <w:rFonts w:ascii="Times New Roman" w:hAnsi="Times New Roman" w:cs="Times New Roman"/>
          <w:sz w:val="24"/>
          <w:szCs w:val="24"/>
        </w:rPr>
        <w:t>Глава 5. ПРОВЕДЕНИЕ ПУБЛИЧНЫХ СЛУШАНИЙ ПО ВОПРОСАМ</w:t>
      </w:r>
    </w:p>
    <w:p w:rsidR="002D24AA" w:rsidRPr="00CA6EA8" w:rsidRDefault="002D24AA">
      <w:pPr>
        <w:pStyle w:val="ConsPlusNormal"/>
        <w:jc w:val="center"/>
        <w:rPr>
          <w:rFonts w:ascii="Times New Roman" w:hAnsi="Times New Roman" w:cs="Times New Roman"/>
          <w:sz w:val="24"/>
          <w:szCs w:val="24"/>
        </w:rPr>
      </w:pPr>
      <w:r w:rsidRPr="00CA6EA8">
        <w:rPr>
          <w:rFonts w:ascii="Times New Roman" w:hAnsi="Times New Roman" w:cs="Times New Roman"/>
          <w:sz w:val="24"/>
          <w:szCs w:val="24"/>
        </w:rPr>
        <w:t>ЗЕМЛЕПОЛЬЗОВАНИЯ И ЗАСТРОЙКИ</w:t>
      </w:r>
    </w:p>
    <w:p w:rsidR="002D24AA" w:rsidRPr="00CA6EA8" w:rsidRDefault="002D24AA">
      <w:pPr>
        <w:pStyle w:val="ConsPlusNormal"/>
        <w:ind w:firstLine="540"/>
        <w:jc w:val="both"/>
        <w:rPr>
          <w:rFonts w:ascii="Times New Roman" w:hAnsi="Times New Roman" w:cs="Times New Roman"/>
          <w:sz w:val="24"/>
          <w:szCs w:val="24"/>
        </w:rPr>
      </w:pPr>
    </w:p>
    <w:p w:rsidR="002D24AA" w:rsidRPr="00CA6EA8" w:rsidRDefault="002D24AA">
      <w:pPr>
        <w:pStyle w:val="ConsPlusNormal"/>
        <w:ind w:firstLine="540"/>
        <w:jc w:val="both"/>
        <w:outlineLvl w:val="3"/>
        <w:rPr>
          <w:rFonts w:ascii="Times New Roman" w:hAnsi="Times New Roman" w:cs="Times New Roman"/>
          <w:sz w:val="24"/>
          <w:szCs w:val="24"/>
        </w:rPr>
      </w:pPr>
      <w:r w:rsidRPr="00CA6EA8">
        <w:rPr>
          <w:rFonts w:ascii="Times New Roman" w:hAnsi="Times New Roman" w:cs="Times New Roman"/>
          <w:sz w:val="24"/>
          <w:szCs w:val="24"/>
        </w:rPr>
        <w:t>Статья 12. Общие положения о проведении публичных слушаний по вопросам землепользования и застройки</w:t>
      </w:r>
    </w:p>
    <w:p w:rsidR="002D24AA" w:rsidRPr="00CA6EA8" w:rsidRDefault="002D24AA">
      <w:pPr>
        <w:pStyle w:val="ConsPlusNormal"/>
        <w:ind w:firstLine="540"/>
        <w:jc w:val="both"/>
        <w:rPr>
          <w:rFonts w:ascii="Times New Roman" w:hAnsi="Times New Roman" w:cs="Times New Roman"/>
          <w:sz w:val="24"/>
          <w:szCs w:val="24"/>
        </w:rPr>
      </w:pP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1. Организация и проведение публичных слушаний по вопросам землепользования и застройки осуществляется в порядке, определяемом нормативным правовым решением Совета депутатов </w:t>
      </w:r>
      <w:r w:rsidR="00D00A1E" w:rsidRPr="00CA6EA8">
        <w:rPr>
          <w:rFonts w:ascii="Times New Roman" w:hAnsi="Times New Roman" w:cs="Times New Roman"/>
          <w:sz w:val="24"/>
          <w:szCs w:val="24"/>
        </w:rPr>
        <w:t>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с учетом положений Градостроительного кодекса Российской Федерации.</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2. На публичные слушания по вопросам землепользования и застройки должны выноситься:</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1) проект Правил и проект о внесении изменений в Правила;</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2) проекты планировки территории и проекты межевания территории</w:t>
      </w:r>
      <w:r w:rsidR="00B87947" w:rsidRPr="00CA6EA8">
        <w:rPr>
          <w:rFonts w:ascii="Times New Roman" w:hAnsi="Times New Roman" w:cs="Times New Roman"/>
          <w:sz w:val="24"/>
          <w:szCs w:val="24"/>
        </w:rPr>
        <w:t xml:space="preserve"> разработанные на основании решения главы </w:t>
      </w:r>
      <w:r w:rsidR="00D00A1E" w:rsidRPr="00CA6EA8">
        <w:rPr>
          <w:rFonts w:ascii="Times New Roman" w:hAnsi="Times New Roman" w:cs="Times New Roman"/>
          <w:sz w:val="24"/>
          <w:szCs w:val="24"/>
        </w:rPr>
        <w:t>Черепановского</w:t>
      </w:r>
      <w:r w:rsidR="00B87947" w:rsidRPr="00CA6EA8">
        <w:rPr>
          <w:rFonts w:ascii="Times New Roman" w:hAnsi="Times New Roman" w:cs="Times New Roman"/>
          <w:sz w:val="24"/>
          <w:szCs w:val="24"/>
        </w:rPr>
        <w:t xml:space="preserve"> района Новосибирской области</w:t>
      </w:r>
      <w:r w:rsidRPr="00CA6EA8">
        <w:rPr>
          <w:rFonts w:ascii="Times New Roman" w:hAnsi="Times New Roman" w:cs="Times New Roman"/>
          <w:sz w:val="24"/>
          <w:szCs w:val="24"/>
        </w:rPr>
        <w:t>;</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3) вопросы предоставления разрешений на условно разрешенный вид использования;</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4) вопросы отклонения от предельных параметров разрешенного строительства, реконструкции объектов капитального строительства.</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3. Решения о назначении публичных слушаний по вопросам землепользования и застройки принимает </w:t>
      </w:r>
      <w:r w:rsidR="004C5A67" w:rsidRPr="00CA6EA8">
        <w:rPr>
          <w:rFonts w:ascii="Times New Roman" w:hAnsi="Times New Roman" w:cs="Times New Roman"/>
          <w:sz w:val="24"/>
          <w:szCs w:val="24"/>
        </w:rPr>
        <w:t>глава администрации</w:t>
      </w:r>
      <w:r w:rsidR="00D00A1E" w:rsidRPr="00CA6EA8">
        <w:rPr>
          <w:rFonts w:ascii="Times New Roman" w:hAnsi="Times New Roman" w:cs="Times New Roman"/>
          <w:sz w:val="24"/>
          <w:szCs w:val="24"/>
        </w:rPr>
        <w:t xml:space="preserve"> 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w:t>
      </w:r>
      <w:r w:rsidR="00875B57" w:rsidRPr="00CA6EA8">
        <w:rPr>
          <w:rFonts w:ascii="Times New Roman" w:hAnsi="Times New Roman" w:cs="Times New Roman"/>
          <w:sz w:val="24"/>
          <w:szCs w:val="24"/>
        </w:rPr>
        <w:lastRenderedPageBreak/>
        <w:t>области</w:t>
      </w:r>
      <w:r w:rsidRPr="00CA6EA8">
        <w:rPr>
          <w:rFonts w:ascii="Times New Roman" w:hAnsi="Times New Roman" w:cs="Times New Roman"/>
          <w:sz w:val="24"/>
          <w:szCs w:val="24"/>
        </w:rPr>
        <w:t>.</w:t>
      </w:r>
    </w:p>
    <w:p w:rsidR="002D24AA" w:rsidRPr="00CA6EA8" w:rsidRDefault="002D24AA">
      <w:pPr>
        <w:pStyle w:val="ConsPlusNormal"/>
        <w:ind w:firstLine="540"/>
        <w:jc w:val="both"/>
        <w:rPr>
          <w:rFonts w:ascii="Times New Roman" w:hAnsi="Times New Roman" w:cs="Times New Roman"/>
          <w:sz w:val="24"/>
          <w:szCs w:val="24"/>
        </w:rPr>
      </w:pPr>
    </w:p>
    <w:p w:rsidR="002D24AA" w:rsidRPr="00CA6EA8" w:rsidRDefault="002D24AA">
      <w:pPr>
        <w:pStyle w:val="ConsPlusNormal"/>
        <w:ind w:firstLine="540"/>
        <w:jc w:val="both"/>
        <w:outlineLvl w:val="3"/>
        <w:rPr>
          <w:rFonts w:ascii="Times New Roman" w:hAnsi="Times New Roman" w:cs="Times New Roman"/>
          <w:sz w:val="24"/>
          <w:szCs w:val="24"/>
        </w:rPr>
      </w:pPr>
      <w:bookmarkStart w:id="6" w:name="P213"/>
      <w:bookmarkEnd w:id="6"/>
      <w:r w:rsidRPr="00CA6EA8">
        <w:rPr>
          <w:rFonts w:ascii="Times New Roman" w:hAnsi="Times New Roman" w:cs="Times New Roman"/>
          <w:sz w:val="24"/>
          <w:szCs w:val="24"/>
        </w:rPr>
        <w:t>Статья 13. Публичные слушания по проекту Правил и проекту о внесении изменений в Правила</w:t>
      </w:r>
    </w:p>
    <w:p w:rsidR="002D24AA" w:rsidRPr="00CA6EA8" w:rsidRDefault="002D24AA">
      <w:pPr>
        <w:pStyle w:val="ConsPlusNormal"/>
        <w:ind w:firstLine="540"/>
        <w:jc w:val="both"/>
        <w:rPr>
          <w:rFonts w:ascii="Times New Roman" w:hAnsi="Times New Roman" w:cs="Times New Roman"/>
          <w:sz w:val="24"/>
          <w:szCs w:val="24"/>
        </w:rPr>
      </w:pP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1. Публичные слушания по проекту Правил и проекту о внесении изменений в Правила проводятся комиссией в порядке, определяемом нормативным правовым решением Совета депутатов </w:t>
      </w:r>
      <w:r w:rsidR="00D00A1E" w:rsidRPr="00CA6EA8">
        <w:rPr>
          <w:rFonts w:ascii="Times New Roman" w:hAnsi="Times New Roman" w:cs="Times New Roman"/>
          <w:sz w:val="24"/>
          <w:szCs w:val="24"/>
        </w:rPr>
        <w:t>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с учетом положений Градостроительного </w:t>
      </w:r>
      <w:hyperlink r:id="rId10" w:history="1">
        <w:r w:rsidRPr="00CA6EA8">
          <w:rPr>
            <w:rFonts w:ascii="Times New Roman" w:hAnsi="Times New Roman" w:cs="Times New Roman"/>
            <w:sz w:val="24"/>
            <w:szCs w:val="24"/>
          </w:rPr>
          <w:t>кодекса</w:t>
        </w:r>
      </w:hyperlink>
      <w:r w:rsidRPr="00CA6EA8">
        <w:rPr>
          <w:rFonts w:ascii="Times New Roman" w:hAnsi="Times New Roman" w:cs="Times New Roman"/>
          <w:sz w:val="24"/>
          <w:szCs w:val="24"/>
        </w:rPr>
        <w:t xml:space="preserve"> Российской Федерации.</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Правил и проекту о внесении изменений в Правила с участием жителей </w:t>
      </w:r>
      <w:r w:rsidR="00F1436F" w:rsidRPr="00CA6EA8">
        <w:rPr>
          <w:rFonts w:ascii="Times New Roman" w:hAnsi="Times New Roman" w:cs="Times New Roman"/>
          <w:sz w:val="24"/>
          <w:szCs w:val="24"/>
        </w:rPr>
        <w:t>Пятилетского</w:t>
      </w:r>
      <w:r w:rsidR="00875B57" w:rsidRPr="00CA6EA8">
        <w:rPr>
          <w:rFonts w:ascii="Times New Roman" w:hAnsi="Times New Roman" w:cs="Times New Roman"/>
          <w:sz w:val="24"/>
          <w:szCs w:val="24"/>
        </w:rPr>
        <w:t xml:space="preserve"> сельсовета </w:t>
      </w:r>
      <w:r w:rsidR="00D00A1E" w:rsidRPr="00CA6EA8">
        <w:rPr>
          <w:rFonts w:ascii="Times New Roman" w:hAnsi="Times New Roman" w:cs="Times New Roman"/>
          <w:sz w:val="24"/>
          <w:szCs w:val="24"/>
        </w:rPr>
        <w:t>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проводятся в обязательном порядке.</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3. При проведении публичных слушаний по проекту Правил и проекту о внесении изменений в Правила в целях обеспечения всем заинтересованным лицам равных возможностей для участия в публичных слушаниях территория </w:t>
      </w:r>
      <w:r w:rsidR="00F1436F" w:rsidRPr="00CA6EA8">
        <w:rPr>
          <w:rFonts w:ascii="Times New Roman" w:hAnsi="Times New Roman" w:cs="Times New Roman"/>
          <w:sz w:val="24"/>
          <w:szCs w:val="24"/>
        </w:rPr>
        <w:t>Пятилетского</w:t>
      </w:r>
      <w:r w:rsidR="00875B57" w:rsidRPr="00CA6EA8">
        <w:rPr>
          <w:rFonts w:ascii="Times New Roman" w:hAnsi="Times New Roman" w:cs="Times New Roman"/>
          <w:sz w:val="24"/>
          <w:szCs w:val="24"/>
        </w:rPr>
        <w:t xml:space="preserve"> сельсовета </w:t>
      </w:r>
      <w:r w:rsidR="00D00A1E" w:rsidRPr="00CA6EA8">
        <w:rPr>
          <w:rFonts w:ascii="Times New Roman" w:hAnsi="Times New Roman" w:cs="Times New Roman"/>
          <w:sz w:val="24"/>
          <w:szCs w:val="24"/>
        </w:rPr>
        <w:t>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может быть разделена на части. Предельная численность лиц, проживающих или зарегистрированных на такой части территории, устанавливается Законом </w:t>
      </w:r>
      <w:r w:rsidR="00DB1EC8" w:rsidRPr="00CA6EA8">
        <w:rPr>
          <w:rFonts w:ascii="Times New Roman" w:hAnsi="Times New Roman" w:cs="Times New Roman"/>
          <w:sz w:val="24"/>
          <w:szCs w:val="24"/>
        </w:rPr>
        <w:t>Новосибирской</w:t>
      </w:r>
      <w:r w:rsidRPr="00CA6EA8">
        <w:rPr>
          <w:rFonts w:ascii="Times New Roman" w:hAnsi="Times New Roman" w:cs="Times New Roman"/>
          <w:sz w:val="24"/>
          <w:szCs w:val="24"/>
        </w:rPr>
        <w:t xml:space="preserve"> области исходя из требования обеспечения всем заинтересованным лицам равных возможностей для выражения своего мнения.</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4. В целях доведения до населения информации о содержании проекта Правил и проекта о внесении изменений в Правила комиссия в обязательном порядке организует выставки, экспозиции демонстрационных материалов проекта Правил и проекта о внесении изменений в Правила, выступления представителей органов местного самоуправления </w:t>
      </w:r>
      <w:r w:rsidR="00D00A1E" w:rsidRPr="00CA6EA8">
        <w:rPr>
          <w:rFonts w:ascii="Times New Roman" w:hAnsi="Times New Roman" w:cs="Times New Roman"/>
          <w:sz w:val="24"/>
          <w:szCs w:val="24"/>
        </w:rPr>
        <w:t>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разработчиков проекта Правил и проекта о внесении изменений в Правила на собраниях жителей, в печатных средствах массовой информации, по радио и телевидению.</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5. Участники публичных слушаний по проекту Правил и проекту о внесении изменений в Правила вправе представить в комиссию свои предложения и замечания, касающиеся проекта Правил и проекта о внесении изменений в Правила, для включения их в протокол публичных слушаний.</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6. Заключение о результатах публичных слушаний по проекту Правил и проекту о внесении изменений в Правила подлежит опубликованию в </w:t>
      </w:r>
      <w:r w:rsidR="00D00A1E" w:rsidRPr="00CA6EA8">
        <w:rPr>
          <w:rFonts w:ascii="Times New Roman" w:hAnsi="Times New Roman" w:cs="Times New Roman"/>
          <w:sz w:val="24"/>
          <w:szCs w:val="24"/>
        </w:rPr>
        <w:t>газете "Черепановские вести"</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и размещается на официальном сайте </w:t>
      </w:r>
      <w:r w:rsidR="00D00A1E" w:rsidRPr="00CA6EA8">
        <w:rPr>
          <w:rFonts w:ascii="Times New Roman" w:hAnsi="Times New Roman" w:cs="Times New Roman"/>
          <w:sz w:val="24"/>
          <w:szCs w:val="24"/>
        </w:rPr>
        <w:t>администрации 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в сети "Интернет".</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7. Продолжительность публичных слушаний по проекту Правил и проекту о внесении изменений в Правила составляет не менее двух и не более четырех месяцев со дня опубликования такого проекта.</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8.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2D24AA" w:rsidRPr="00CA6EA8" w:rsidRDefault="002D24AA">
      <w:pPr>
        <w:pStyle w:val="ConsPlusNormal"/>
        <w:ind w:firstLine="540"/>
        <w:jc w:val="both"/>
        <w:rPr>
          <w:rFonts w:ascii="Times New Roman" w:hAnsi="Times New Roman" w:cs="Times New Roman"/>
          <w:sz w:val="24"/>
          <w:szCs w:val="24"/>
        </w:rPr>
      </w:pPr>
    </w:p>
    <w:p w:rsidR="002D24AA" w:rsidRPr="00CA6EA8" w:rsidRDefault="002D24AA">
      <w:pPr>
        <w:pStyle w:val="ConsPlusNormal"/>
        <w:ind w:firstLine="540"/>
        <w:jc w:val="both"/>
        <w:outlineLvl w:val="3"/>
        <w:rPr>
          <w:rFonts w:ascii="Times New Roman" w:hAnsi="Times New Roman" w:cs="Times New Roman"/>
          <w:sz w:val="24"/>
          <w:szCs w:val="24"/>
        </w:rPr>
      </w:pPr>
      <w:bookmarkStart w:id="7" w:name="P225"/>
      <w:bookmarkEnd w:id="7"/>
      <w:r w:rsidRPr="00CA6EA8">
        <w:rPr>
          <w:rFonts w:ascii="Times New Roman" w:hAnsi="Times New Roman" w:cs="Times New Roman"/>
          <w:sz w:val="24"/>
          <w:szCs w:val="24"/>
        </w:rPr>
        <w:t>Статья 14. Публичные слушания по вопросу предоставления разрешения на условно разрешенный вид использования</w:t>
      </w:r>
    </w:p>
    <w:p w:rsidR="002D24AA" w:rsidRPr="00CA6EA8" w:rsidRDefault="002D24AA">
      <w:pPr>
        <w:pStyle w:val="ConsPlusNormal"/>
        <w:ind w:firstLine="540"/>
        <w:jc w:val="both"/>
        <w:rPr>
          <w:rFonts w:ascii="Times New Roman" w:hAnsi="Times New Roman" w:cs="Times New Roman"/>
          <w:sz w:val="24"/>
          <w:szCs w:val="24"/>
        </w:rPr>
      </w:pP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1. Порядок организации и проведения публичных слушаний по вопросу предоставления разрешения на условно разрешенный вид использования определяется нормативным правовым решением Совета депутатов </w:t>
      </w:r>
      <w:r w:rsidR="00D00A1E" w:rsidRPr="00CA6EA8">
        <w:rPr>
          <w:rFonts w:ascii="Times New Roman" w:hAnsi="Times New Roman" w:cs="Times New Roman"/>
          <w:sz w:val="24"/>
          <w:szCs w:val="24"/>
        </w:rPr>
        <w:t>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lastRenderedPageBreak/>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с учетом положений Градостроительного </w:t>
      </w:r>
      <w:hyperlink r:id="rId11" w:history="1">
        <w:r w:rsidRPr="00CA6EA8">
          <w:rPr>
            <w:rFonts w:ascii="Times New Roman" w:hAnsi="Times New Roman" w:cs="Times New Roman"/>
            <w:sz w:val="24"/>
            <w:szCs w:val="24"/>
          </w:rPr>
          <w:t>кодекса</w:t>
        </w:r>
      </w:hyperlink>
      <w:r w:rsidRPr="00CA6EA8">
        <w:rPr>
          <w:rFonts w:ascii="Times New Roman" w:hAnsi="Times New Roman" w:cs="Times New Roman"/>
          <w:sz w:val="24"/>
          <w:szCs w:val="24"/>
        </w:rPr>
        <w:t xml:space="preserve"> Российской Федерации.</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3.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4.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5. Заключение о результатах публичных слушаний по вопросу предоставления разрешения на условно разрешенный вид использования подлежит опубликованию в </w:t>
      </w:r>
      <w:r w:rsidR="00D00A1E" w:rsidRPr="00CA6EA8">
        <w:rPr>
          <w:rFonts w:ascii="Times New Roman" w:hAnsi="Times New Roman" w:cs="Times New Roman"/>
          <w:sz w:val="24"/>
          <w:szCs w:val="24"/>
        </w:rPr>
        <w:t>газете "Черепановские вести" 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и размещается на официальном сайте </w:t>
      </w:r>
      <w:r w:rsidR="00D00A1E" w:rsidRPr="00CA6EA8">
        <w:rPr>
          <w:rFonts w:ascii="Times New Roman" w:hAnsi="Times New Roman" w:cs="Times New Roman"/>
          <w:sz w:val="24"/>
          <w:szCs w:val="24"/>
        </w:rPr>
        <w:t>администрации 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в сети "Интернет".</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6. Срок проведения публичных слушаний с момента оповещения жителей </w:t>
      </w:r>
      <w:r w:rsidR="00F1436F" w:rsidRPr="00CA6EA8">
        <w:rPr>
          <w:rFonts w:ascii="Times New Roman" w:hAnsi="Times New Roman" w:cs="Times New Roman"/>
          <w:sz w:val="24"/>
          <w:szCs w:val="24"/>
        </w:rPr>
        <w:t>Пятилетского</w:t>
      </w:r>
      <w:r w:rsidR="00875B57" w:rsidRPr="00CA6EA8">
        <w:rPr>
          <w:rFonts w:ascii="Times New Roman" w:hAnsi="Times New Roman" w:cs="Times New Roman"/>
          <w:sz w:val="24"/>
          <w:szCs w:val="24"/>
        </w:rPr>
        <w:t xml:space="preserve"> сельсовета </w:t>
      </w:r>
      <w:r w:rsidR="00D00A1E" w:rsidRPr="00CA6EA8">
        <w:rPr>
          <w:rFonts w:ascii="Times New Roman" w:hAnsi="Times New Roman" w:cs="Times New Roman"/>
          <w:sz w:val="24"/>
          <w:szCs w:val="24"/>
        </w:rPr>
        <w:t>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по вопросу предоставления разрешения на условно разрешенный вид использования не может быть более одного месяца.</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7.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2D24AA" w:rsidRPr="00CA6EA8" w:rsidRDefault="002D24AA">
      <w:pPr>
        <w:pStyle w:val="ConsPlusNormal"/>
        <w:ind w:firstLine="540"/>
        <w:jc w:val="both"/>
        <w:rPr>
          <w:rFonts w:ascii="Times New Roman" w:hAnsi="Times New Roman" w:cs="Times New Roman"/>
          <w:sz w:val="24"/>
          <w:szCs w:val="24"/>
        </w:rPr>
      </w:pPr>
    </w:p>
    <w:p w:rsidR="002D24AA" w:rsidRPr="00CA6EA8" w:rsidRDefault="002D24AA">
      <w:pPr>
        <w:pStyle w:val="ConsPlusNormal"/>
        <w:ind w:firstLine="540"/>
        <w:jc w:val="both"/>
        <w:outlineLvl w:val="3"/>
        <w:rPr>
          <w:rFonts w:ascii="Times New Roman" w:hAnsi="Times New Roman" w:cs="Times New Roman"/>
          <w:sz w:val="24"/>
          <w:szCs w:val="24"/>
        </w:rPr>
      </w:pPr>
      <w:bookmarkStart w:id="8" w:name="P235"/>
      <w:bookmarkEnd w:id="8"/>
      <w:r w:rsidRPr="00CA6EA8">
        <w:rPr>
          <w:rFonts w:ascii="Times New Roman" w:hAnsi="Times New Roman" w:cs="Times New Roman"/>
          <w:sz w:val="24"/>
          <w:szCs w:val="24"/>
        </w:rPr>
        <w:t>Статья 15.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2D24AA" w:rsidRPr="00CA6EA8" w:rsidRDefault="002D24AA">
      <w:pPr>
        <w:pStyle w:val="ConsPlusNormal"/>
        <w:ind w:firstLine="540"/>
        <w:jc w:val="both"/>
        <w:rPr>
          <w:rFonts w:ascii="Times New Roman" w:hAnsi="Times New Roman" w:cs="Times New Roman"/>
          <w:sz w:val="24"/>
          <w:szCs w:val="24"/>
        </w:rPr>
      </w:pP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1. Порядок организации и проведения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определяется нормативным правовым решением Совета депутатов </w:t>
      </w:r>
      <w:r w:rsidR="00D00A1E" w:rsidRPr="00CA6EA8">
        <w:rPr>
          <w:rFonts w:ascii="Times New Roman" w:hAnsi="Times New Roman" w:cs="Times New Roman"/>
          <w:sz w:val="24"/>
          <w:szCs w:val="24"/>
        </w:rPr>
        <w:t>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с учетом положений Градостроительного кодекса Российской </w:t>
      </w:r>
      <w:r w:rsidRPr="00CA6EA8">
        <w:rPr>
          <w:rFonts w:ascii="Times New Roman" w:hAnsi="Times New Roman" w:cs="Times New Roman"/>
          <w:sz w:val="24"/>
          <w:szCs w:val="24"/>
        </w:rPr>
        <w:lastRenderedPageBreak/>
        <w:t>Федерации.</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3. Комиссия направляет сообщения о проведении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4. Участники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вправе представить в комиссию свои предложения и замечания, касающиеся указанного вопроса, для включения их в протокол публичных слушаний.</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5. Заключение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опубликованию </w:t>
      </w:r>
      <w:r w:rsidR="00D00A1E" w:rsidRPr="00CA6EA8">
        <w:rPr>
          <w:rFonts w:ascii="Times New Roman" w:hAnsi="Times New Roman" w:cs="Times New Roman"/>
          <w:sz w:val="24"/>
          <w:szCs w:val="24"/>
        </w:rPr>
        <w:t xml:space="preserve">в газете "Черепановские вести" Черепановского района Новосибирской области и размещается на официальном сайте администрации Черепановского Новосибирской области </w:t>
      </w:r>
      <w:r w:rsidRPr="00CA6EA8">
        <w:rPr>
          <w:rFonts w:ascii="Times New Roman" w:hAnsi="Times New Roman" w:cs="Times New Roman"/>
          <w:sz w:val="24"/>
          <w:szCs w:val="24"/>
        </w:rPr>
        <w:t>в сети "Интернет".</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6. Срок проведения публичных слушаний с момента оповещения жителей </w:t>
      </w:r>
      <w:r w:rsidR="00F1436F" w:rsidRPr="00CA6EA8">
        <w:rPr>
          <w:rFonts w:ascii="Times New Roman" w:hAnsi="Times New Roman" w:cs="Times New Roman"/>
          <w:sz w:val="24"/>
          <w:szCs w:val="24"/>
        </w:rPr>
        <w:t>Пятилетского</w:t>
      </w:r>
      <w:r w:rsidR="00875B57" w:rsidRPr="00CA6EA8">
        <w:rPr>
          <w:rFonts w:ascii="Times New Roman" w:hAnsi="Times New Roman" w:cs="Times New Roman"/>
          <w:sz w:val="24"/>
          <w:szCs w:val="24"/>
        </w:rPr>
        <w:t xml:space="preserve"> сельсовета </w:t>
      </w:r>
      <w:r w:rsidR="00D00A1E" w:rsidRPr="00CA6EA8">
        <w:rPr>
          <w:rFonts w:ascii="Times New Roman" w:hAnsi="Times New Roman" w:cs="Times New Roman"/>
          <w:sz w:val="24"/>
          <w:szCs w:val="24"/>
        </w:rPr>
        <w:t>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о предоставлении разрешения на отклонение от предельных параметров</w:t>
      </w:r>
      <w:r w:rsidR="00F1436F" w:rsidRPr="00CA6EA8">
        <w:rPr>
          <w:rFonts w:ascii="Times New Roman" w:hAnsi="Times New Roman" w:cs="Times New Roman"/>
          <w:sz w:val="24"/>
          <w:szCs w:val="24"/>
        </w:rPr>
        <w:t xml:space="preserve"> </w:t>
      </w:r>
      <w:r w:rsidRPr="00CA6EA8">
        <w:rPr>
          <w:rFonts w:ascii="Times New Roman" w:hAnsi="Times New Roman" w:cs="Times New Roman"/>
          <w:sz w:val="24"/>
          <w:szCs w:val="24"/>
        </w:rPr>
        <w:t>разрешенного строительства, реконструкции объектов капитального строительства не может быть более одного месяца.</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7.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2D24AA" w:rsidRPr="00CA6EA8" w:rsidRDefault="002D24AA">
      <w:pPr>
        <w:pStyle w:val="ConsPlusNormal"/>
        <w:ind w:firstLine="540"/>
        <w:jc w:val="both"/>
        <w:rPr>
          <w:rFonts w:ascii="Times New Roman" w:hAnsi="Times New Roman" w:cs="Times New Roman"/>
          <w:sz w:val="24"/>
          <w:szCs w:val="24"/>
        </w:rPr>
      </w:pPr>
    </w:p>
    <w:p w:rsidR="002D24AA" w:rsidRPr="00CA6EA8" w:rsidRDefault="002D24AA">
      <w:pPr>
        <w:pStyle w:val="ConsPlusNormal"/>
        <w:ind w:firstLine="540"/>
        <w:jc w:val="both"/>
        <w:outlineLvl w:val="3"/>
        <w:rPr>
          <w:rFonts w:ascii="Times New Roman" w:hAnsi="Times New Roman" w:cs="Times New Roman"/>
          <w:sz w:val="24"/>
          <w:szCs w:val="24"/>
        </w:rPr>
      </w:pPr>
      <w:bookmarkStart w:id="9" w:name="P245"/>
      <w:bookmarkEnd w:id="9"/>
      <w:r w:rsidRPr="00CA6EA8">
        <w:rPr>
          <w:rFonts w:ascii="Times New Roman" w:hAnsi="Times New Roman" w:cs="Times New Roman"/>
          <w:sz w:val="24"/>
          <w:szCs w:val="24"/>
        </w:rPr>
        <w:t>Статья 16. Публичные слушания по проекту планировки территории и проекту межевания территории</w:t>
      </w:r>
    </w:p>
    <w:p w:rsidR="002D24AA" w:rsidRPr="00CA6EA8" w:rsidRDefault="002D24AA">
      <w:pPr>
        <w:pStyle w:val="ConsPlusNormal"/>
        <w:ind w:firstLine="540"/>
        <w:jc w:val="both"/>
        <w:rPr>
          <w:rFonts w:ascii="Times New Roman" w:hAnsi="Times New Roman" w:cs="Times New Roman"/>
          <w:sz w:val="24"/>
          <w:szCs w:val="24"/>
        </w:rPr>
      </w:pP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lastRenderedPageBreak/>
        <w:t xml:space="preserve">1. Порядок организации и проведения публичных слушаний по проекту планировки территории и проекту межевания территории определяется нормативным правовым решением Совета депутатов </w:t>
      </w:r>
      <w:r w:rsidR="00D00A1E" w:rsidRPr="00CA6EA8">
        <w:rPr>
          <w:rFonts w:ascii="Times New Roman" w:hAnsi="Times New Roman" w:cs="Times New Roman"/>
          <w:sz w:val="24"/>
          <w:szCs w:val="24"/>
        </w:rPr>
        <w:t>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с учетом положений Градостроительного </w:t>
      </w:r>
      <w:hyperlink r:id="rId12" w:history="1">
        <w:r w:rsidRPr="00CA6EA8">
          <w:rPr>
            <w:rFonts w:ascii="Times New Roman" w:hAnsi="Times New Roman" w:cs="Times New Roman"/>
            <w:sz w:val="24"/>
            <w:szCs w:val="24"/>
          </w:rPr>
          <w:t>кодекса</w:t>
        </w:r>
      </w:hyperlink>
      <w:r w:rsidRPr="00CA6EA8">
        <w:rPr>
          <w:rFonts w:ascii="Times New Roman" w:hAnsi="Times New Roman" w:cs="Times New Roman"/>
          <w:sz w:val="24"/>
          <w:szCs w:val="24"/>
        </w:rPr>
        <w:t xml:space="preserve"> Российской Федерации.</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3.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4. Участники публичных слушаний по проекту планировки территории и проекту межевания территории вправе представить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5. Заключение о результатах публичных слушаний по проекту планировки территории и проекту межевания территории подлежит опубликованию в </w:t>
      </w:r>
      <w:r w:rsidR="00A703B6" w:rsidRPr="00CA6EA8">
        <w:rPr>
          <w:rFonts w:ascii="Times New Roman" w:hAnsi="Times New Roman" w:cs="Times New Roman"/>
          <w:sz w:val="24"/>
          <w:szCs w:val="24"/>
        </w:rPr>
        <w:t xml:space="preserve">газете "Черепановские вести" Черепановского района Новосибирской области и размещается на официальном сайте администрации Черепановского </w:t>
      </w:r>
      <w:r w:rsidR="00875B57" w:rsidRPr="00CA6EA8">
        <w:rPr>
          <w:rFonts w:ascii="Times New Roman" w:hAnsi="Times New Roman" w:cs="Times New Roman"/>
          <w:sz w:val="24"/>
          <w:szCs w:val="24"/>
        </w:rPr>
        <w:t xml:space="preserve">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в сети "Интернет".</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6. Срок проведения публичных слушаний со дня оповещения жителей</w:t>
      </w:r>
      <w:r w:rsidR="0043404C" w:rsidRPr="00CA6EA8">
        <w:rPr>
          <w:rFonts w:ascii="Times New Roman" w:hAnsi="Times New Roman" w:cs="Times New Roman"/>
          <w:sz w:val="24"/>
          <w:szCs w:val="24"/>
        </w:rPr>
        <w:t xml:space="preserve"> </w:t>
      </w:r>
      <w:r w:rsidR="00F1436F" w:rsidRPr="00CA6EA8">
        <w:rPr>
          <w:rFonts w:ascii="Times New Roman" w:hAnsi="Times New Roman" w:cs="Times New Roman"/>
          <w:sz w:val="24"/>
          <w:szCs w:val="24"/>
        </w:rPr>
        <w:t>Пятилетского</w:t>
      </w:r>
      <w:r w:rsidR="0043404C" w:rsidRPr="00CA6EA8">
        <w:rPr>
          <w:rFonts w:ascii="Times New Roman" w:hAnsi="Times New Roman" w:cs="Times New Roman"/>
          <w:sz w:val="24"/>
          <w:szCs w:val="24"/>
        </w:rPr>
        <w:t xml:space="preserve"> сельсовета</w:t>
      </w:r>
      <w:r w:rsidR="00A703B6" w:rsidRPr="00CA6EA8">
        <w:rPr>
          <w:rFonts w:ascii="Times New Roman" w:hAnsi="Times New Roman" w:cs="Times New Roman"/>
          <w:sz w:val="24"/>
          <w:szCs w:val="24"/>
        </w:rPr>
        <w:t xml:space="preserve"> 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не может быть менее одного месяца и более трех месяцев.</w:t>
      </w:r>
    </w:p>
    <w:p w:rsidR="002D24AA" w:rsidRPr="00CA6EA8" w:rsidRDefault="002D24AA">
      <w:pPr>
        <w:pStyle w:val="ConsPlusNormal"/>
        <w:ind w:firstLine="540"/>
        <w:jc w:val="both"/>
        <w:rPr>
          <w:rFonts w:ascii="Times New Roman" w:hAnsi="Times New Roman" w:cs="Times New Roman"/>
          <w:sz w:val="24"/>
          <w:szCs w:val="24"/>
        </w:rPr>
      </w:pPr>
    </w:p>
    <w:p w:rsidR="002D24AA" w:rsidRPr="00CA6EA8" w:rsidRDefault="002D24AA">
      <w:pPr>
        <w:pStyle w:val="ConsPlusNormal"/>
        <w:jc w:val="center"/>
        <w:outlineLvl w:val="2"/>
        <w:rPr>
          <w:rFonts w:ascii="Times New Roman" w:hAnsi="Times New Roman" w:cs="Times New Roman"/>
          <w:sz w:val="24"/>
          <w:szCs w:val="24"/>
        </w:rPr>
      </w:pPr>
      <w:r w:rsidRPr="00CA6EA8">
        <w:rPr>
          <w:rFonts w:ascii="Times New Roman" w:hAnsi="Times New Roman" w:cs="Times New Roman"/>
          <w:sz w:val="24"/>
          <w:szCs w:val="24"/>
        </w:rPr>
        <w:t>Глава 6. ВНЕСЕНИЕ ИЗМЕНЕНИЙ В ПРАВИЛА</w:t>
      </w:r>
    </w:p>
    <w:p w:rsidR="002D24AA" w:rsidRPr="00CA6EA8" w:rsidRDefault="002D24AA">
      <w:pPr>
        <w:pStyle w:val="ConsPlusNormal"/>
        <w:ind w:firstLine="540"/>
        <w:jc w:val="both"/>
        <w:rPr>
          <w:rFonts w:ascii="Times New Roman" w:hAnsi="Times New Roman" w:cs="Times New Roman"/>
          <w:sz w:val="24"/>
          <w:szCs w:val="24"/>
        </w:rPr>
      </w:pPr>
    </w:p>
    <w:p w:rsidR="002D24AA" w:rsidRPr="00CA6EA8" w:rsidRDefault="002D24AA">
      <w:pPr>
        <w:pStyle w:val="ConsPlusNormal"/>
        <w:ind w:firstLine="540"/>
        <w:jc w:val="both"/>
        <w:outlineLvl w:val="3"/>
        <w:rPr>
          <w:rFonts w:ascii="Times New Roman" w:hAnsi="Times New Roman" w:cs="Times New Roman"/>
          <w:sz w:val="24"/>
          <w:szCs w:val="24"/>
        </w:rPr>
      </w:pPr>
      <w:r w:rsidRPr="00CA6EA8">
        <w:rPr>
          <w:rFonts w:ascii="Times New Roman" w:hAnsi="Times New Roman" w:cs="Times New Roman"/>
          <w:sz w:val="24"/>
          <w:szCs w:val="24"/>
        </w:rPr>
        <w:t>Статья 17. Порядок внесения изменений в Правила</w:t>
      </w:r>
    </w:p>
    <w:p w:rsidR="002D24AA" w:rsidRPr="00CA6EA8" w:rsidRDefault="002D24AA">
      <w:pPr>
        <w:pStyle w:val="ConsPlusNormal"/>
        <w:ind w:firstLine="540"/>
        <w:jc w:val="both"/>
        <w:rPr>
          <w:rFonts w:ascii="Times New Roman" w:hAnsi="Times New Roman" w:cs="Times New Roman"/>
          <w:sz w:val="24"/>
          <w:szCs w:val="24"/>
        </w:rPr>
      </w:pP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1. Внесение изменений в Правила осуществляется в порядке, предусмотренном статьями 31 и 32 Градостроительного кодекса Российской Федерации.</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2. Основаниями для рассмотрения </w:t>
      </w:r>
      <w:r w:rsidR="004C5A67" w:rsidRPr="00CA6EA8">
        <w:rPr>
          <w:rFonts w:ascii="Times New Roman" w:hAnsi="Times New Roman" w:cs="Times New Roman"/>
          <w:sz w:val="24"/>
          <w:szCs w:val="24"/>
        </w:rPr>
        <w:t>глав</w:t>
      </w:r>
      <w:r w:rsidR="005C0507" w:rsidRPr="00CA6EA8">
        <w:rPr>
          <w:rFonts w:ascii="Times New Roman" w:hAnsi="Times New Roman" w:cs="Times New Roman"/>
          <w:sz w:val="24"/>
          <w:szCs w:val="24"/>
        </w:rPr>
        <w:t>ой</w:t>
      </w:r>
      <w:r w:rsidR="004C5A67" w:rsidRPr="00CA6EA8">
        <w:rPr>
          <w:rFonts w:ascii="Times New Roman" w:hAnsi="Times New Roman" w:cs="Times New Roman"/>
          <w:sz w:val="24"/>
          <w:szCs w:val="24"/>
        </w:rPr>
        <w:t xml:space="preserve"> администрации</w:t>
      </w:r>
      <w:r w:rsidR="00A703B6" w:rsidRPr="00CA6EA8">
        <w:rPr>
          <w:rFonts w:ascii="Times New Roman" w:hAnsi="Times New Roman" w:cs="Times New Roman"/>
          <w:sz w:val="24"/>
          <w:szCs w:val="24"/>
        </w:rPr>
        <w:t xml:space="preserve"> 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вопроса о внесении изменений в Правила являются:</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1) несоответствие Правил Генеральному плану </w:t>
      </w:r>
      <w:r w:rsidR="00A703B6" w:rsidRPr="00CA6EA8">
        <w:rPr>
          <w:rFonts w:ascii="Times New Roman" w:hAnsi="Times New Roman" w:cs="Times New Roman"/>
          <w:sz w:val="24"/>
          <w:szCs w:val="24"/>
        </w:rPr>
        <w:t xml:space="preserve">МО </w:t>
      </w:r>
      <w:r w:rsidR="00F1436F" w:rsidRPr="00CA6EA8">
        <w:rPr>
          <w:rFonts w:ascii="Times New Roman" w:hAnsi="Times New Roman" w:cs="Times New Roman"/>
          <w:sz w:val="24"/>
          <w:szCs w:val="24"/>
        </w:rPr>
        <w:t>Пятилетского</w:t>
      </w:r>
      <w:r w:rsidR="00875B57" w:rsidRPr="00CA6EA8">
        <w:rPr>
          <w:rFonts w:ascii="Times New Roman" w:hAnsi="Times New Roman" w:cs="Times New Roman"/>
          <w:sz w:val="24"/>
          <w:szCs w:val="24"/>
        </w:rPr>
        <w:t xml:space="preserve"> сельсовета </w:t>
      </w:r>
      <w:r w:rsidR="00A703B6" w:rsidRPr="00CA6EA8">
        <w:rPr>
          <w:rFonts w:ascii="Times New Roman" w:hAnsi="Times New Roman" w:cs="Times New Roman"/>
          <w:sz w:val="24"/>
          <w:szCs w:val="24"/>
        </w:rPr>
        <w:t>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возникшее в результате внесения в него изменений;</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2) поступление предложений об изменении границ территориальных зон, изменении градостроительных регламентов.</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3. Предложения о внесении изменений в Правила в комиссию направляются:</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2) органами исполнительной власти </w:t>
      </w:r>
      <w:r w:rsidR="00DB1EC8" w:rsidRPr="00CA6EA8">
        <w:rPr>
          <w:rFonts w:ascii="Times New Roman" w:hAnsi="Times New Roman" w:cs="Times New Roman"/>
          <w:sz w:val="24"/>
          <w:szCs w:val="24"/>
        </w:rPr>
        <w:t>Новосибирской</w:t>
      </w:r>
      <w:r w:rsidRPr="00CA6EA8">
        <w:rPr>
          <w:rFonts w:ascii="Times New Roman" w:hAnsi="Times New Roman" w:cs="Times New Roman"/>
          <w:sz w:val="24"/>
          <w:szCs w:val="24"/>
        </w:rPr>
        <w:t xml:space="preserve">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3) </w:t>
      </w:r>
      <w:r w:rsidR="004C5A67" w:rsidRPr="00CA6EA8">
        <w:rPr>
          <w:rFonts w:ascii="Times New Roman" w:hAnsi="Times New Roman" w:cs="Times New Roman"/>
          <w:sz w:val="24"/>
          <w:szCs w:val="24"/>
        </w:rPr>
        <w:t>глав</w:t>
      </w:r>
      <w:r w:rsidR="00994876" w:rsidRPr="00CA6EA8">
        <w:rPr>
          <w:rFonts w:ascii="Times New Roman" w:hAnsi="Times New Roman" w:cs="Times New Roman"/>
          <w:sz w:val="24"/>
          <w:szCs w:val="24"/>
        </w:rPr>
        <w:t>ой</w:t>
      </w:r>
      <w:r w:rsidR="004C5A67" w:rsidRPr="00CA6EA8">
        <w:rPr>
          <w:rFonts w:ascii="Times New Roman" w:hAnsi="Times New Roman" w:cs="Times New Roman"/>
          <w:sz w:val="24"/>
          <w:szCs w:val="24"/>
        </w:rPr>
        <w:t xml:space="preserve"> администрации</w:t>
      </w:r>
      <w:r w:rsidR="00A703B6" w:rsidRPr="00CA6EA8">
        <w:rPr>
          <w:rFonts w:ascii="Times New Roman" w:hAnsi="Times New Roman" w:cs="Times New Roman"/>
          <w:sz w:val="24"/>
          <w:szCs w:val="24"/>
        </w:rPr>
        <w:t xml:space="preserve"> 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Советом депутатов </w:t>
      </w:r>
      <w:r w:rsidR="00A703B6" w:rsidRPr="00CA6EA8">
        <w:rPr>
          <w:rFonts w:ascii="Times New Roman" w:hAnsi="Times New Roman" w:cs="Times New Roman"/>
          <w:sz w:val="24"/>
          <w:szCs w:val="24"/>
        </w:rPr>
        <w:t>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00994876" w:rsidRPr="00CA6EA8">
        <w:rPr>
          <w:rFonts w:ascii="Times New Roman" w:hAnsi="Times New Roman" w:cs="Times New Roman"/>
          <w:sz w:val="24"/>
          <w:szCs w:val="24"/>
        </w:rPr>
        <w:t xml:space="preserve">, главой администрации </w:t>
      </w:r>
      <w:r w:rsidR="00F1436F" w:rsidRPr="00CA6EA8">
        <w:rPr>
          <w:rFonts w:ascii="Times New Roman" w:hAnsi="Times New Roman" w:cs="Times New Roman"/>
          <w:sz w:val="24"/>
          <w:szCs w:val="24"/>
        </w:rPr>
        <w:t>Пятилетского</w:t>
      </w:r>
      <w:r w:rsidR="00A703B6" w:rsidRPr="00CA6EA8">
        <w:rPr>
          <w:rFonts w:ascii="Times New Roman" w:hAnsi="Times New Roman" w:cs="Times New Roman"/>
          <w:sz w:val="24"/>
          <w:szCs w:val="24"/>
        </w:rPr>
        <w:t xml:space="preserve"> </w:t>
      </w:r>
      <w:r w:rsidR="00994876" w:rsidRPr="00CA6EA8">
        <w:rPr>
          <w:rFonts w:ascii="Times New Roman" w:hAnsi="Times New Roman" w:cs="Times New Roman"/>
          <w:sz w:val="24"/>
          <w:szCs w:val="24"/>
        </w:rPr>
        <w:t xml:space="preserve">сельсовета </w:t>
      </w:r>
      <w:r w:rsidR="00A703B6" w:rsidRPr="00CA6EA8">
        <w:rPr>
          <w:rFonts w:ascii="Times New Roman" w:hAnsi="Times New Roman" w:cs="Times New Roman"/>
          <w:sz w:val="24"/>
          <w:szCs w:val="24"/>
        </w:rPr>
        <w:t>Черепановского</w:t>
      </w:r>
      <w:r w:rsidR="00994876" w:rsidRPr="00CA6EA8">
        <w:rPr>
          <w:rFonts w:ascii="Times New Roman" w:hAnsi="Times New Roman" w:cs="Times New Roman"/>
          <w:sz w:val="24"/>
          <w:szCs w:val="24"/>
        </w:rPr>
        <w:t xml:space="preserve"> района Новосибирской области, Советом </w:t>
      </w:r>
      <w:r w:rsidR="00994876" w:rsidRPr="00CA6EA8">
        <w:rPr>
          <w:rFonts w:ascii="Times New Roman" w:hAnsi="Times New Roman" w:cs="Times New Roman"/>
          <w:sz w:val="24"/>
          <w:szCs w:val="24"/>
        </w:rPr>
        <w:lastRenderedPageBreak/>
        <w:t xml:space="preserve">депутатов </w:t>
      </w:r>
      <w:r w:rsidR="00F1436F" w:rsidRPr="00CA6EA8">
        <w:rPr>
          <w:rFonts w:ascii="Times New Roman" w:hAnsi="Times New Roman" w:cs="Times New Roman"/>
          <w:sz w:val="24"/>
          <w:szCs w:val="24"/>
        </w:rPr>
        <w:t>Пятилетского</w:t>
      </w:r>
      <w:r w:rsidR="00A703B6" w:rsidRPr="00CA6EA8">
        <w:rPr>
          <w:rFonts w:ascii="Times New Roman" w:hAnsi="Times New Roman" w:cs="Times New Roman"/>
          <w:sz w:val="24"/>
          <w:szCs w:val="24"/>
        </w:rPr>
        <w:t xml:space="preserve"> сельсовет</w:t>
      </w:r>
      <w:r w:rsidR="00F1436F" w:rsidRPr="00CA6EA8">
        <w:rPr>
          <w:rFonts w:ascii="Times New Roman" w:hAnsi="Times New Roman" w:cs="Times New Roman"/>
          <w:sz w:val="24"/>
          <w:szCs w:val="24"/>
        </w:rPr>
        <w:t>а</w:t>
      </w:r>
      <w:r w:rsidR="00A703B6" w:rsidRPr="00CA6EA8">
        <w:rPr>
          <w:rFonts w:ascii="Times New Roman" w:hAnsi="Times New Roman" w:cs="Times New Roman"/>
          <w:sz w:val="24"/>
          <w:szCs w:val="24"/>
        </w:rPr>
        <w:t xml:space="preserve"> Черепановского</w:t>
      </w:r>
      <w:r w:rsidR="00994876" w:rsidRPr="00CA6EA8">
        <w:rPr>
          <w:rFonts w:ascii="Times New Roman" w:hAnsi="Times New Roman" w:cs="Times New Roman"/>
          <w:sz w:val="24"/>
          <w:szCs w:val="24"/>
        </w:rPr>
        <w:t xml:space="preserve"> района Новосибирской области</w:t>
      </w:r>
      <w:r w:rsidRPr="00CA6EA8">
        <w:rPr>
          <w:rFonts w:ascii="Times New Roman" w:hAnsi="Times New Roman" w:cs="Times New Roman"/>
          <w:sz w:val="24"/>
          <w:szCs w:val="24"/>
        </w:rPr>
        <w:t xml:space="preserve"> в случаях, если необходимо совершенствовать порядок регулирования землепользования и застройки на соответствующей территории </w:t>
      </w:r>
      <w:r w:rsidR="00F1436F" w:rsidRPr="00CA6EA8">
        <w:rPr>
          <w:rFonts w:ascii="Times New Roman" w:hAnsi="Times New Roman" w:cs="Times New Roman"/>
          <w:sz w:val="24"/>
          <w:szCs w:val="24"/>
        </w:rPr>
        <w:t>Пятилетского</w:t>
      </w:r>
      <w:r w:rsidR="00875B57" w:rsidRPr="00CA6EA8">
        <w:rPr>
          <w:rFonts w:ascii="Times New Roman" w:hAnsi="Times New Roman" w:cs="Times New Roman"/>
          <w:sz w:val="24"/>
          <w:szCs w:val="24"/>
        </w:rPr>
        <w:t xml:space="preserve"> сельсовета </w:t>
      </w:r>
      <w:r w:rsidR="00A703B6" w:rsidRPr="00CA6EA8">
        <w:rPr>
          <w:rFonts w:ascii="Times New Roman" w:hAnsi="Times New Roman" w:cs="Times New Roman"/>
          <w:sz w:val="24"/>
          <w:szCs w:val="24"/>
        </w:rPr>
        <w:t>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4)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4.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w:t>
      </w:r>
      <w:r w:rsidR="004C5A67" w:rsidRPr="00CA6EA8">
        <w:rPr>
          <w:rFonts w:ascii="Times New Roman" w:hAnsi="Times New Roman" w:cs="Times New Roman"/>
          <w:sz w:val="24"/>
          <w:szCs w:val="24"/>
        </w:rPr>
        <w:t>главе администрации</w:t>
      </w:r>
      <w:r w:rsidR="00A703B6" w:rsidRPr="00CA6EA8">
        <w:rPr>
          <w:rFonts w:ascii="Times New Roman" w:hAnsi="Times New Roman" w:cs="Times New Roman"/>
          <w:sz w:val="24"/>
          <w:szCs w:val="24"/>
        </w:rPr>
        <w:t xml:space="preserve"> 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5. </w:t>
      </w:r>
      <w:r w:rsidR="004C5A67" w:rsidRPr="00CA6EA8">
        <w:rPr>
          <w:rFonts w:ascii="Times New Roman" w:hAnsi="Times New Roman" w:cs="Times New Roman"/>
          <w:sz w:val="24"/>
          <w:szCs w:val="24"/>
        </w:rPr>
        <w:t>Глава администрации</w:t>
      </w:r>
      <w:r w:rsidR="00A703B6" w:rsidRPr="00CA6EA8">
        <w:rPr>
          <w:rFonts w:ascii="Times New Roman" w:hAnsi="Times New Roman" w:cs="Times New Roman"/>
          <w:sz w:val="24"/>
          <w:szCs w:val="24"/>
        </w:rPr>
        <w:t xml:space="preserve"> 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6. Подготовка проекта о внесении изменений в Правила осуществляется с учетом положений о территориальном планировании, содержащихся в Генеральном плане </w:t>
      </w:r>
      <w:r w:rsidR="00A703B6" w:rsidRPr="00CA6EA8">
        <w:rPr>
          <w:rFonts w:ascii="Times New Roman" w:hAnsi="Times New Roman" w:cs="Times New Roman"/>
          <w:sz w:val="24"/>
          <w:szCs w:val="24"/>
        </w:rPr>
        <w:t xml:space="preserve">МО </w:t>
      </w:r>
      <w:r w:rsidR="00F1436F" w:rsidRPr="00CA6EA8">
        <w:rPr>
          <w:rFonts w:ascii="Times New Roman" w:hAnsi="Times New Roman" w:cs="Times New Roman"/>
          <w:sz w:val="24"/>
          <w:szCs w:val="24"/>
        </w:rPr>
        <w:t>Пятилетского</w:t>
      </w:r>
      <w:r w:rsidR="00A703B6" w:rsidRPr="00CA6EA8">
        <w:rPr>
          <w:rFonts w:ascii="Times New Roman" w:hAnsi="Times New Roman" w:cs="Times New Roman"/>
          <w:sz w:val="24"/>
          <w:szCs w:val="24"/>
        </w:rPr>
        <w:t xml:space="preserve"> </w:t>
      </w:r>
      <w:r w:rsidR="00875B57" w:rsidRPr="00CA6EA8">
        <w:rPr>
          <w:rFonts w:ascii="Times New Roman" w:hAnsi="Times New Roman" w:cs="Times New Roman"/>
          <w:sz w:val="24"/>
          <w:szCs w:val="24"/>
        </w:rPr>
        <w:t xml:space="preserve">сельсовета </w:t>
      </w:r>
      <w:r w:rsidR="00A703B6" w:rsidRPr="00CA6EA8">
        <w:rPr>
          <w:rFonts w:ascii="Times New Roman" w:hAnsi="Times New Roman" w:cs="Times New Roman"/>
          <w:sz w:val="24"/>
          <w:szCs w:val="24"/>
        </w:rPr>
        <w:t>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с учетом требований технических регламентов, результатов публичных слушаний и предложений заинтересованных лиц.</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7. </w:t>
      </w:r>
      <w:r w:rsidR="004C5A67" w:rsidRPr="00CA6EA8">
        <w:rPr>
          <w:rFonts w:ascii="Times New Roman" w:hAnsi="Times New Roman" w:cs="Times New Roman"/>
          <w:sz w:val="24"/>
          <w:szCs w:val="24"/>
        </w:rPr>
        <w:t>Глава администрации</w:t>
      </w:r>
      <w:r w:rsidR="00A703B6" w:rsidRPr="00CA6EA8">
        <w:rPr>
          <w:rFonts w:ascii="Times New Roman" w:hAnsi="Times New Roman" w:cs="Times New Roman"/>
          <w:sz w:val="24"/>
          <w:szCs w:val="24"/>
        </w:rPr>
        <w:t xml:space="preserve"> 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не </w:t>
      </w:r>
      <w:r w:rsidR="005C0507" w:rsidRPr="00CA6EA8">
        <w:rPr>
          <w:rFonts w:ascii="Times New Roman" w:hAnsi="Times New Roman" w:cs="Times New Roman"/>
          <w:sz w:val="24"/>
          <w:szCs w:val="24"/>
        </w:rPr>
        <w:t>позднее,</w:t>
      </w:r>
      <w:r w:rsidRPr="00CA6EA8">
        <w:rPr>
          <w:rFonts w:ascii="Times New Roman" w:hAnsi="Times New Roman" w:cs="Times New Roman"/>
          <w:sz w:val="24"/>
          <w:szCs w:val="24"/>
        </w:rPr>
        <w:t xml:space="preserve"> чем по истечении десяти дней с даты принятия решения о подготовке проекта о внесении изменений в Правила обеспечивает опубликование сообщения о принятии такого решения в </w:t>
      </w:r>
      <w:r w:rsidR="00A703B6" w:rsidRPr="00CA6EA8">
        <w:rPr>
          <w:rFonts w:ascii="Times New Roman" w:hAnsi="Times New Roman" w:cs="Times New Roman"/>
          <w:sz w:val="24"/>
          <w:szCs w:val="24"/>
        </w:rPr>
        <w:t>газете "Черепановские вести"</w:t>
      </w:r>
      <w:r w:rsidR="00875B57" w:rsidRPr="00CA6EA8">
        <w:rPr>
          <w:rFonts w:ascii="Times New Roman" w:hAnsi="Times New Roman" w:cs="Times New Roman"/>
          <w:sz w:val="24"/>
          <w:szCs w:val="24"/>
        </w:rPr>
        <w:t xml:space="preserve"> </w:t>
      </w:r>
      <w:r w:rsidR="00A703B6" w:rsidRPr="00CA6EA8">
        <w:rPr>
          <w:rFonts w:ascii="Times New Roman" w:hAnsi="Times New Roman" w:cs="Times New Roman"/>
          <w:sz w:val="24"/>
          <w:szCs w:val="24"/>
        </w:rPr>
        <w:t xml:space="preserve">Черепановского </w:t>
      </w:r>
      <w:r w:rsidR="00875B57" w:rsidRPr="00CA6EA8">
        <w:rPr>
          <w:rFonts w:ascii="Times New Roman" w:hAnsi="Times New Roman" w:cs="Times New Roman"/>
          <w:sz w:val="24"/>
          <w:szCs w:val="24"/>
        </w:rPr>
        <w:t xml:space="preserve">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и размещение указанного сообщения на официальном сайте </w:t>
      </w:r>
      <w:r w:rsidR="00A703B6" w:rsidRPr="00CA6EA8">
        <w:rPr>
          <w:rFonts w:ascii="Times New Roman" w:hAnsi="Times New Roman" w:cs="Times New Roman"/>
          <w:sz w:val="24"/>
          <w:szCs w:val="24"/>
        </w:rPr>
        <w:t>администрации 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в сети "Интернет". Сообщение о принятии такого решения также может быть распространено по радио и телевидению.</w:t>
      </w:r>
    </w:p>
    <w:p w:rsidR="002D24AA" w:rsidRPr="00CA6EA8" w:rsidRDefault="002D24AA">
      <w:pPr>
        <w:pStyle w:val="ConsPlusNormal"/>
        <w:ind w:firstLine="540"/>
        <w:jc w:val="both"/>
        <w:rPr>
          <w:rFonts w:ascii="Times New Roman" w:hAnsi="Times New Roman" w:cs="Times New Roman"/>
          <w:sz w:val="24"/>
          <w:szCs w:val="24"/>
        </w:rPr>
      </w:pPr>
      <w:bookmarkStart w:id="10" w:name="P271"/>
      <w:bookmarkEnd w:id="10"/>
      <w:r w:rsidRPr="00CA6EA8">
        <w:rPr>
          <w:rFonts w:ascii="Times New Roman" w:hAnsi="Times New Roman" w:cs="Times New Roman"/>
          <w:sz w:val="24"/>
          <w:szCs w:val="24"/>
        </w:rPr>
        <w:t xml:space="preserve">8. </w:t>
      </w:r>
      <w:r w:rsidR="00994876" w:rsidRPr="00CA6EA8">
        <w:rPr>
          <w:rFonts w:ascii="Times New Roman" w:hAnsi="Times New Roman" w:cs="Times New Roman"/>
          <w:sz w:val="24"/>
          <w:szCs w:val="24"/>
        </w:rPr>
        <w:t>А</w:t>
      </w:r>
      <w:r w:rsidR="004C5A67" w:rsidRPr="00CA6EA8">
        <w:rPr>
          <w:rFonts w:ascii="Times New Roman" w:hAnsi="Times New Roman" w:cs="Times New Roman"/>
          <w:sz w:val="24"/>
          <w:szCs w:val="24"/>
        </w:rPr>
        <w:t>дминистраци</w:t>
      </w:r>
      <w:r w:rsidR="00994876" w:rsidRPr="00CA6EA8">
        <w:rPr>
          <w:rFonts w:ascii="Times New Roman" w:hAnsi="Times New Roman" w:cs="Times New Roman"/>
          <w:sz w:val="24"/>
          <w:szCs w:val="24"/>
        </w:rPr>
        <w:t>я</w:t>
      </w:r>
      <w:r w:rsidR="00A703B6" w:rsidRPr="00CA6EA8">
        <w:rPr>
          <w:rFonts w:ascii="Times New Roman" w:hAnsi="Times New Roman" w:cs="Times New Roman"/>
          <w:sz w:val="24"/>
          <w:szCs w:val="24"/>
        </w:rPr>
        <w:t xml:space="preserve"> 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осуществляет проверку проекта о внесении изменений в Правила, представленного комиссией, на соответствие требованиям технических регламентов, Генеральному плану </w:t>
      </w:r>
      <w:r w:rsidR="00A703B6" w:rsidRPr="00CA6EA8">
        <w:rPr>
          <w:rFonts w:ascii="Times New Roman" w:hAnsi="Times New Roman" w:cs="Times New Roman"/>
          <w:sz w:val="24"/>
          <w:szCs w:val="24"/>
        </w:rPr>
        <w:t xml:space="preserve">МО </w:t>
      </w:r>
      <w:r w:rsidR="00F1436F" w:rsidRPr="00CA6EA8">
        <w:rPr>
          <w:rFonts w:ascii="Times New Roman" w:hAnsi="Times New Roman" w:cs="Times New Roman"/>
          <w:sz w:val="24"/>
          <w:szCs w:val="24"/>
        </w:rPr>
        <w:t>Пятилетского</w:t>
      </w:r>
      <w:r w:rsidR="00875B57" w:rsidRPr="00CA6EA8">
        <w:rPr>
          <w:rFonts w:ascii="Times New Roman" w:hAnsi="Times New Roman" w:cs="Times New Roman"/>
          <w:sz w:val="24"/>
          <w:szCs w:val="24"/>
        </w:rPr>
        <w:t xml:space="preserve"> сельсовета</w:t>
      </w:r>
      <w:r w:rsidR="00A703B6" w:rsidRPr="00CA6EA8">
        <w:rPr>
          <w:rFonts w:ascii="Times New Roman" w:hAnsi="Times New Roman" w:cs="Times New Roman"/>
          <w:sz w:val="24"/>
          <w:szCs w:val="24"/>
        </w:rPr>
        <w:t xml:space="preserve"> Черепановского </w:t>
      </w:r>
      <w:r w:rsidR="00875B57" w:rsidRPr="00CA6EA8">
        <w:rPr>
          <w:rFonts w:ascii="Times New Roman" w:hAnsi="Times New Roman" w:cs="Times New Roman"/>
          <w:sz w:val="24"/>
          <w:szCs w:val="24"/>
        </w:rPr>
        <w:t xml:space="preserve">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Схеме территориального планирования</w:t>
      </w:r>
      <w:r w:rsidR="00994876" w:rsidRPr="00CA6EA8">
        <w:rPr>
          <w:rFonts w:ascii="Times New Roman" w:hAnsi="Times New Roman" w:cs="Times New Roman"/>
          <w:sz w:val="24"/>
          <w:szCs w:val="24"/>
        </w:rPr>
        <w:t xml:space="preserve"> </w:t>
      </w:r>
      <w:r w:rsidR="00A703B6" w:rsidRPr="00CA6EA8">
        <w:rPr>
          <w:rFonts w:ascii="Times New Roman" w:hAnsi="Times New Roman" w:cs="Times New Roman"/>
          <w:sz w:val="24"/>
          <w:szCs w:val="24"/>
        </w:rPr>
        <w:t>Черепановского</w:t>
      </w:r>
      <w:r w:rsidR="00994876" w:rsidRPr="00CA6EA8">
        <w:rPr>
          <w:rFonts w:ascii="Times New Roman" w:hAnsi="Times New Roman" w:cs="Times New Roman"/>
          <w:sz w:val="24"/>
          <w:szCs w:val="24"/>
        </w:rPr>
        <w:t xml:space="preserve"> района</w:t>
      </w:r>
      <w:r w:rsidR="00A703B6" w:rsidRPr="00CA6EA8">
        <w:rPr>
          <w:rFonts w:ascii="Times New Roman" w:hAnsi="Times New Roman" w:cs="Times New Roman"/>
          <w:sz w:val="24"/>
          <w:szCs w:val="24"/>
        </w:rPr>
        <w:t xml:space="preserve"> </w:t>
      </w:r>
      <w:r w:rsidR="00DB1EC8" w:rsidRPr="00CA6EA8">
        <w:rPr>
          <w:rFonts w:ascii="Times New Roman" w:hAnsi="Times New Roman" w:cs="Times New Roman"/>
          <w:sz w:val="24"/>
          <w:szCs w:val="24"/>
        </w:rPr>
        <w:t>Новосибирской</w:t>
      </w:r>
      <w:r w:rsidRPr="00CA6EA8">
        <w:rPr>
          <w:rFonts w:ascii="Times New Roman" w:hAnsi="Times New Roman" w:cs="Times New Roman"/>
          <w:sz w:val="24"/>
          <w:szCs w:val="24"/>
        </w:rPr>
        <w:t xml:space="preserve"> области,</w:t>
      </w:r>
      <w:r w:rsidR="00A703B6" w:rsidRPr="00CA6EA8">
        <w:rPr>
          <w:rFonts w:ascii="Times New Roman" w:hAnsi="Times New Roman" w:cs="Times New Roman"/>
          <w:sz w:val="24"/>
          <w:szCs w:val="24"/>
        </w:rPr>
        <w:t xml:space="preserve"> </w:t>
      </w:r>
      <w:r w:rsidR="00994876" w:rsidRPr="00CA6EA8">
        <w:rPr>
          <w:rFonts w:ascii="Times New Roman" w:hAnsi="Times New Roman" w:cs="Times New Roman"/>
          <w:sz w:val="24"/>
          <w:szCs w:val="24"/>
        </w:rPr>
        <w:t>Схеме территориального планирования Новосибирской области,</w:t>
      </w:r>
      <w:r w:rsidRPr="00CA6EA8">
        <w:rPr>
          <w:rFonts w:ascii="Times New Roman" w:hAnsi="Times New Roman" w:cs="Times New Roman"/>
          <w:sz w:val="24"/>
          <w:szCs w:val="24"/>
        </w:rPr>
        <w:t xml:space="preserve"> схемам территориального планирования Российской Федерации.</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9. По результатам проверки, указанной в </w:t>
      </w:r>
      <w:hyperlink w:anchor="P271" w:history="1">
        <w:r w:rsidRPr="00CA6EA8">
          <w:rPr>
            <w:rFonts w:ascii="Times New Roman" w:hAnsi="Times New Roman" w:cs="Times New Roman"/>
            <w:sz w:val="24"/>
            <w:szCs w:val="24"/>
          </w:rPr>
          <w:t>части 8</w:t>
        </w:r>
      </w:hyperlink>
      <w:r w:rsidRPr="00CA6EA8">
        <w:rPr>
          <w:rFonts w:ascii="Times New Roman" w:hAnsi="Times New Roman" w:cs="Times New Roman"/>
          <w:sz w:val="24"/>
          <w:szCs w:val="24"/>
        </w:rPr>
        <w:t xml:space="preserve"> настоящей статьи, </w:t>
      </w:r>
      <w:r w:rsidR="004C5A67" w:rsidRPr="00CA6EA8">
        <w:rPr>
          <w:rFonts w:ascii="Times New Roman" w:hAnsi="Times New Roman" w:cs="Times New Roman"/>
          <w:sz w:val="24"/>
          <w:szCs w:val="24"/>
        </w:rPr>
        <w:t>администраци</w:t>
      </w:r>
      <w:r w:rsidR="00994876" w:rsidRPr="00CA6EA8">
        <w:rPr>
          <w:rFonts w:ascii="Times New Roman" w:hAnsi="Times New Roman" w:cs="Times New Roman"/>
          <w:sz w:val="24"/>
          <w:szCs w:val="24"/>
        </w:rPr>
        <w:t>я</w:t>
      </w:r>
      <w:r w:rsidR="00A703B6" w:rsidRPr="00CA6EA8">
        <w:rPr>
          <w:rFonts w:ascii="Times New Roman" w:hAnsi="Times New Roman" w:cs="Times New Roman"/>
          <w:sz w:val="24"/>
          <w:szCs w:val="24"/>
        </w:rPr>
        <w:t xml:space="preserve"> 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направляет проект о внесении изменений в Правила </w:t>
      </w:r>
      <w:r w:rsidR="004C5A67" w:rsidRPr="00CA6EA8">
        <w:rPr>
          <w:rFonts w:ascii="Times New Roman" w:hAnsi="Times New Roman" w:cs="Times New Roman"/>
          <w:sz w:val="24"/>
          <w:szCs w:val="24"/>
        </w:rPr>
        <w:t>главе администрации</w:t>
      </w:r>
      <w:r w:rsidR="00A703B6" w:rsidRPr="00CA6EA8">
        <w:rPr>
          <w:rFonts w:ascii="Times New Roman" w:hAnsi="Times New Roman" w:cs="Times New Roman"/>
          <w:sz w:val="24"/>
          <w:szCs w:val="24"/>
        </w:rPr>
        <w:t xml:space="preserve"> 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или в случае обнаружения его несоответствия требованиям и документам, указанным в части 8 настоящей статьи, - в комиссию на доработку.</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10. </w:t>
      </w:r>
      <w:r w:rsidR="004C5A67" w:rsidRPr="00CA6EA8">
        <w:rPr>
          <w:rFonts w:ascii="Times New Roman" w:hAnsi="Times New Roman" w:cs="Times New Roman"/>
          <w:sz w:val="24"/>
          <w:szCs w:val="24"/>
        </w:rPr>
        <w:t>Глава администрации</w:t>
      </w:r>
      <w:r w:rsidR="00A703B6" w:rsidRPr="00CA6EA8">
        <w:rPr>
          <w:rFonts w:ascii="Times New Roman" w:hAnsi="Times New Roman" w:cs="Times New Roman"/>
          <w:sz w:val="24"/>
          <w:szCs w:val="24"/>
        </w:rPr>
        <w:t xml:space="preserve"> 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при получении от </w:t>
      </w:r>
      <w:r w:rsidR="00875B57" w:rsidRPr="00CA6EA8">
        <w:rPr>
          <w:rFonts w:ascii="Times New Roman" w:hAnsi="Times New Roman" w:cs="Times New Roman"/>
          <w:sz w:val="24"/>
          <w:szCs w:val="24"/>
        </w:rPr>
        <w:t>администрации</w:t>
      </w:r>
      <w:r w:rsidR="00A703B6" w:rsidRPr="00CA6EA8">
        <w:rPr>
          <w:rFonts w:ascii="Times New Roman" w:hAnsi="Times New Roman" w:cs="Times New Roman"/>
          <w:sz w:val="24"/>
          <w:szCs w:val="24"/>
        </w:rPr>
        <w:t xml:space="preserve"> 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проекта о внесении изменений в Правила принимает решение о проведении публичных слушаний по проекту в срок не позднее чем через десять дней со дня получения такого проекта.</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11. Публичные слушания по проекту о внесении изменений в Правила проводятся комиссией в соответствии со статьей 13 настоящих Правил.</w:t>
      </w:r>
    </w:p>
    <w:p w:rsidR="002D24AA" w:rsidRPr="00CA6EA8" w:rsidRDefault="002D24AA">
      <w:pPr>
        <w:pStyle w:val="ConsPlusNormal"/>
        <w:ind w:firstLine="540"/>
        <w:jc w:val="both"/>
        <w:rPr>
          <w:rFonts w:ascii="Times New Roman" w:hAnsi="Times New Roman" w:cs="Times New Roman"/>
          <w:sz w:val="24"/>
          <w:szCs w:val="24"/>
        </w:rPr>
      </w:pPr>
      <w:bookmarkStart w:id="11" w:name="P275"/>
      <w:bookmarkEnd w:id="11"/>
      <w:r w:rsidRPr="00CA6EA8">
        <w:rPr>
          <w:rFonts w:ascii="Times New Roman" w:hAnsi="Times New Roman" w:cs="Times New Roman"/>
          <w:sz w:val="24"/>
          <w:szCs w:val="24"/>
        </w:rPr>
        <w:t xml:space="preserve">12. После завершения публичных слушаний по проекту о внесении изменений в Правила комиссия с учетом результатов таких публичных слушаний обеспечивает </w:t>
      </w:r>
      <w:r w:rsidRPr="00CA6EA8">
        <w:rPr>
          <w:rFonts w:ascii="Times New Roman" w:hAnsi="Times New Roman" w:cs="Times New Roman"/>
          <w:sz w:val="24"/>
          <w:szCs w:val="24"/>
        </w:rPr>
        <w:lastRenderedPageBreak/>
        <w:t xml:space="preserve">внесение изменений в проект о внесении изменений в Правила и представляет указанный проект </w:t>
      </w:r>
      <w:r w:rsidR="004C5A67" w:rsidRPr="00CA6EA8">
        <w:rPr>
          <w:rFonts w:ascii="Times New Roman" w:hAnsi="Times New Roman" w:cs="Times New Roman"/>
          <w:sz w:val="24"/>
          <w:szCs w:val="24"/>
        </w:rPr>
        <w:t>главе администрации</w:t>
      </w:r>
      <w:r w:rsidR="00A703B6" w:rsidRPr="00CA6EA8">
        <w:rPr>
          <w:rFonts w:ascii="Times New Roman" w:hAnsi="Times New Roman" w:cs="Times New Roman"/>
          <w:sz w:val="24"/>
          <w:szCs w:val="24"/>
        </w:rPr>
        <w:t xml:space="preserve"> 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Обязательными приложениями к проекту о внесении изменений в Правила являются протоколы публичных слушаний и заключение о результатах публичных слушаний.</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13. </w:t>
      </w:r>
      <w:r w:rsidR="004C5A67" w:rsidRPr="00CA6EA8">
        <w:rPr>
          <w:rFonts w:ascii="Times New Roman" w:hAnsi="Times New Roman" w:cs="Times New Roman"/>
          <w:sz w:val="24"/>
          <w:szCs w:val="24"/>
        </w:rPr>
        <w:t>Глава администрации</w:t>
      </w:r>
      <w:r w:rsidR="00A703B6" w:rsidRPr="00CA6EA8">
        <w:rPr>
          <w:rFonts w:ascii="Times New Roman" w:hAnsi="Times New Roman" w:cs="Times New Roman"/>
          <w:sz w:val="24"/>
          <w:szCs w:val="24"/>
        </w:rPr>
        <w:t xml:space="preserve"> 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в течение десяти дней после представления ему проекта о внесении изменений в Правила и указанных в </w:t>
      </w:r>
      <w:hyperlink w:anchor="P275" w:history="1">
        <w:r w:rsidRPr="00CA6EA8">
          <w:rPr>
            <w:rFonts w:ascii="Times New Roman" w:hAnsi="Times New Roman" w:cs="Times New Roman"/>
            <w:sz w:val="24"/>
            <w:szCs w:val="24"/>
          </w:rPr>
          <w:t>части 12</w:t>
        </w:r>
      </w:hyperlink>
      <w:r w:rsidRPr="00CA6EA8">
        <w:rPr>
          <w:rFonts w:ascii="Times New Roman" w:hAnsi="Times New Roman" w:cs="Times New Roman"/>
          <w:sz w:val="24"/>
          <w:szCs w:val="24"/>
        </w:rPr>
        <w:t xml:space="preserve"> настоящей статьи обязательных приложений должен принять решение о направлении указанного проекта в Совет депутатов </w:t>
      </w:r>
      <w:r w:rsidR="00A703B6" w:rsidRPr="00CA6EA8">
        <w:rPr>
          <w:rFonts w:ascii="Times New Roman" w:hAnsi="Times New Roman" w:cs="Times New Roman"/>
          <w:sz w:val="24"/>
          <w:szCs w:val="24"/>
        </w:rPr>
        <w:t>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или об отклонении проекта о внесении изменений в Правила и о направлении его на доработку с указанием даты его повторного представления.</w:t>
      </w:r>
    </w:p>
    <w:p w:rsidR="002D24AA" w:rsidRPr="00CA6EA8" w:rsidRDefault="002D24AA">
      <w:pPr>
        <w:pStyle w:val="ConsPlusNormal"/>
        <w:ind w:firstLine="540"/>
        <w:jc w:val="both"/>
        <w:rPr>
          <w:rFonts w:ascii="Times New Roman" w:hAnsi="Times New Roman" w:cs="Times New Roman"/>
          <w:sz w:val="24"/>
          <w:szCs w:val="24"/>
        </w:rPr>
      </w:pPr>
    </w:p>
    <w:p w:rsidR="002D24AA" w:rsidRPr="00CA6EA8" w:rsidRDefault="002D24AA">
      <w:pPr>
        <w:pStyle w:val="ConsPlusNormal"/>
        <w:ind w:firstLine="540"/>
        <w:jc w:val="both"/>
        <w:outlineLvl w:val="3"/>
        <w:rPr>
          <w:rFonts w:ascii="Times New Roman" w:hAnsi="Times New Roman" w:cs="Times New Roman"/>
          <w:sz w:val="24"/>
          <w:szCs w:val="24"/>
        </w:rPr>
      </w:pPr>
      <w:r w:rsidRPr="00CA6EA8">
        <w:rPr>
          <w:rFonts w:ascii="Times New Roman" w:hAnsi="Times New Roman" w:cs="Times New Roman"/>
          <w:sz w:val="24"/>
          <w:szCs w:val="24"/>
        </w:rPr>
        <w:t>Статья 18. Порядок утверждения проекта о внесении изменений в Правила</w:t>
      </w:r>
    </w:p>
    <w:p w:rsidR="002D24AA" w:rsidRPr="00CA6EA8" w:rsidRDefault="002D24AA">
      <w:pPr>
        <w:pStyle w:val="ConsPlusNormal"/>
        <w:ind w:firstLine="540"/>
        <w:jc w:val="both"/>
        <w:rPr>
          <w:rFonts w:ascii="Times New Roman" w:hAnsi="Times New Roman" w:cs="Times New Roman"/>
          <w:sz w:val="24"/>
          <w:szCs w:val="24"/>
        </w:rPr>
      </w:pP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1. Проект о внесении изменений в Правила утверждается Советом депутатов </w:t>
      </w:r>
      <w:r w:rsidR="00A703B6" w:rsidRPr="00CA6EA8">
        <w:rPr>
          <w:rFonts w:ascii="Times New Roman" w:hAnsi="Times New Roman" w:cs="Times New Roman"/>
          <w:sz w:val="24"/>
          <w:szCs w:val="24"/>
        </w:rPr>
        <w:t>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Обязательными приложениями к проекту о внесении изменений в Правила являются протоколы публичных слушаний по указанному проекту и заключение о результатах таких публичных слушаний.</w:t>
      </w:r>
    </w:p>
    <w:p w:rsidR="002D24AA" w:rsidRPr="00CA6EA8" w:rsidRDefault="002D24AA">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2. Совет депутатов </w:t>
      </w:r>
      <w:r w:rsidR="00A703B6" w:rsidRPr="00CA6EA8">
        <w:rPr>
          <w:rFonts w:ascii="Times New Roman" w:hAnsi="Times New Roman" w:cs="Times New Roman"/>
          <w:sz w:val="24"/>
          <w:szCs w:val="24"/>
        </w:rPr>
        <w:t>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по результатам рассмотрения проекта о внесении изменений в Правила и обязательных приложений к нему может утвердить проект о внесении изменений в Правила или направить проект о внесении изменений в Правила </w:t>
      </w:r>
      <w:r w:rsidR="004C5A67" w:rsidRPr="00CA6EA8">
        <w:rPr>
          <w:rFonts w:ascii="Times New Roman" w:hAnsi="Times New Roman" w:cs="Times New Roman"/>
          <w:sz w:val="24"/>
          <w:szCs w:val="24"/>
        </w:rPr>
        <w:t>главе администрации</w:t>
      </w:r>
      <w:r w:rsidR="00A703B6" w:rsidRPr="00CA6EA8">
        <w:rPr>
          <w:rFonts w:ascii="Times New Roman" w:hAnsi="Times New Roman" w:cs="Times New Roman"/>
          <w:sz w:val="24"/>
          <w:szCs w:val="24"/>
        </w:rPr>
        <w:t xml:space="preserve"> 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на доработку в соответствии с результатами публичных слушаний по указанному проекту.</w:t>
      </w:r>
    </w:p>
    <w:p w:rsidR="00207199" w:rsidRPr="00CA6EA8" w:rsidRDefault="002D24AA" w:rsidP="00A46362">
      <w:pPr>
        <w:pStyle w:val="ConsPlusNormal"/>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3. Проект о внесении изменений в Правила подлежит опубликованию в </w:t>
      </w:r>
      <w:r w:rsidR="00A703B6" w:rsidRPr="00CA6EA8">
        <w:rPr>
          <w:rFonts w:ascii="Times New Roman" w:hAnsi="Times New Roman" w:cs="Times New Roman"/>
          <w:sz w:val="24"/>
          <w:szCs w:val="24"/>
        </w:rPr>
        <w:t>газете "Черепановские вести" 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и размещается на официальном сайте </w:t>
      </w:r>
      <w:r w:rsidR="00A703B6" w:rsidRPr="00CA6EA8">
        <w:rPr>
          <w:rFonts w:ascii="Times New Roman" w:hAnsi="Times New Roman" w:cs="Times New Roman"/>
          <w:sz w:val="24"/>
          <w:szCs w:val="24"/>
        </w:rPr>
        <w:t>администрации Черепановского</w:t>
      </w:r>
      <w:r w:rsidR="00875B57" w:rsidRPr="00CA6EA8">
        <w:rPr>
          <w:rFonts w:ascii="Times New Roman" w:hAnsi="Times New Roman" w:cs="Times New Roman"/>
          <w:sz w:val="24"/>
          <w:szCs w:val="24"/>
        </w:rPr>
        <w:t xml:space="preserve"> района </w:t>
      </w:r>
      <w:r w:rsidR="00DB1EC8" w:rsidRPr="00CA6EA8">
        <w:rPr>
          <w:rFonts w:ascii="Times New Roman" w:hAnsi="Times New Roman" w:cs="Times New Roman"/>
          <w:sz w:val="24"/>
          <w:szCs w:val="24"/>
        </w:rPr>
        <w:t>Новосибирской</w:t>
      </w:r>
      <w:r w:rsidR="00875B57" w:rsidRPr="00CA6EA8">
        <w:rPr>
          <w:rFonts w:ascii="Times New Roman" w:hAnsi="Times New Roman" w:cs="Times New Roman"/>
          <w:sz w:val="24"/>
          <w:szCs w:val="24"/>
        </w:rPr>
        <w:t xml:space="preserve"> области</w:t>
      </w:r>
      <w:r w:rsidRPr="00CA6EA8">
        <w:rPr>
          <w:rFonts w:ascii="Times New Roman" w:hAnsi="Times New Roman" w:cs="Times New Roman"/>
          <w:sz w:val="24"/>
          <w:szCs w:val="24"/>
        </w:rPr>
        <w:t xml:space="preserve"> в сети "Интернет".</w:t>
      </w:r>
    </w:p>
    <w:p w:rsidR="00244A16" w:rsidRPr="00CA6EA8" w:rsidRDefault="00244A16" w:rsidP="00A46362">
      <w:pPr>
        <w:pStyle w:val="ConsPlusNormal"/>
        <w:ind w:firstLine="540"/>
        <w:jc w:val="both"/>
        <w:rPr>
          <w:rFonts w:ascii="Times New Roman" w:hAnsi="Times New Roman" w:cs="Times New Roman"/>
          <w:sz w:val="24"/>
          <w:szCs w:val="24"/>
        </w:rPr>
      </w:pPr>
    </w:p>
    <w:p w:rsidR="00244A16" w:rsidRPr="00CA6EA8" w:rsidRDefault="00244A16" w:rsidP="00A46362">
      <w:pPr>
        <w:pStyle w:val="ConsPlusNormal"/>
        <w:ind w:firstLine="540"/>
        <w:jc w:val="both"/>
        <w:rPr>
          <w:rFonts w:ascii="Times New Roman" w:hAnsi="Times New Roman" w:cs="Times New Roman"/>
          <w:sz w:val="24"/>
          <w:szCs w:val="24"/>
        </w:rPr>
      </w:pPr>
    </w:p>
    <w:p w:rsidR="00244A16" w:rsidRPr="00CA6EA8" w:rsidRDefault="00244A16" w:rsidP="00A46362">
      <w:pPr>
        <w:pStyle w:val="ConsPlusNormal"/>
        <w:ind w:firstLine="540"/>
        <w:jc w:val="both"/>
        <w:rPr>
          <w:rFonts w:ascii="Times New Roman" w:hAnsi="Times New Roman" w:cs="Times New Roman"/>
          <w:sz w:val="24"/>
          <w:szCs w:val="24"/>
        </w:rPr>
      </w:pPr>
    </w:p>
    <w:p w:rsidR="00244A16" w:rsidRPr="00CA6EA8" w:rsidRDefault="00244A16" w:rsidP="00244A16">
      <w:pPr>
        <w:autoSpaceDE w:val="0"/>
        <w:autoSpaceDN w:val="0"/>
        <w:adjustRightInd w:val="0"/>
        <w:spacing w:after="0" w:line="240" w:lineRule="auto"/>
        <w:jc w:val="center"/>
        <w:outlineLvl w:val="0"/>
        <w:rPr>
          <w:rFonts w:ascii="Times New Roman" w:hAnsi="Times New Roman" w:cs="Times New Roman"/>
          <w:sz w:val="24"/>
          <w:szCs w:val="24"/>
        </w:rPr>
      </w:pPr>
      <w:r w:rsidRPr="00CA6EA8">
        <w:rPr>
          <w:rFonts w:ascii="Times New Roman" w:hAnsi="Times New Roman" w:cs="Times New Roman"/>
          <w:sz w:val="24"/>
          <w:szCs w:val="24"/>
        </w:rPr>
        <w:t>Раздел 2. ГРАДОСТРОИТЕЛЬНЫЕ РЕГЛАМЕНТЫ</w:t>
      </w:r>
    </w:p>
    <w:p w:rsidR="00244A16" w:rsidRPr="00CA6EA8"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CA6EA8" w:rsidRDefault="00244A16" w:rsidP="00244A16">
      <w:pPr>
        <w:autoSpaceDE w:val="0"/>
        <w:autoSpaceDN w:val="0"/>
        <w:adjustRightInd w:val="0"/>
        <w:spacing w:after="0" w:line="240" w:lineRule="auto"/>
        <w:jc w:val="center"/>
        <w:outlineLvl w:val="1"/>
        <w:rPr>
          <w:rFonts w:ascii="Times New Roman" w:hAnsi="Times New Roman" w:cs="Times New Roman"/>
          <w:sz w:val="24"/>
          <w:szCs w:val="24"/>
        </w:rPr>
      </w:pPr>
      <w:r w:rsidRPr="00CA6EA8">
        <w:rPr>
          <w:rFonts w:ascii="Times New Roman" w:hAnsi="Times New Roman" w:cs="Times New Roman"/>
          <w:sz w:val="24"/>
          <w:szCs w:val="24"/>
        </w:rPr>
        <w:t>Глава 8. ГРАДОСТРОИТЕЛЬНОЕ ЗОНИРОВАНИЕ</w:t>
      </w:r>
    </w:p>
    <w:p w:rsidR="00244A16" w:rsidRPr="00CA6EA8" w:rsidRDefault="00244A16" w:rsidP="00244A16">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 xml:space="preserve">ТЕРРИТОРИИ </w:t>
      </w:r>
      <w:r w:rsidR="00AE5AF7" w:rsidRPr="00CA6EA8">
        <w:rPr>
          <w:rFonts w:ascii="Times New Roman" w:hAnsi="Times New Roman" w:cs="Times New Roman"/>
          <w:sz w:val="24"/>
          <w:szCs w:val="24"/>
        </w:rPr>
        <w:t>ПЯТИЛЕТСКОГО</w:t>
      </w:r>
      <w:r w:rsidR="00A703B6" w:rsidRPr="00CA6EA8">
        <w:rPr>
          <w:rFonts w:ascii="Times New Roman" w:hAnsi="Times New Roman" w:cs="Times New Roman"/>
          <w:sz w:val="24"/>
          <w:szCs w:val="24"/>
        </w:rPr>
        <w:t xml:space="preserve"> СЕЛЬСОВЕТА ЧЕРЕПАНОВСКОГО</w:t>
      </w:r>
      <w:r w:rsidRPr="00CA6EA8">
        <w:rPr>
          <w:rFonts w:ascii="Times New Roman" w:hAnsi="Times New Roman" w:cs="Times New Roman"/>
          <w:sz w:val="24"/>
          <w:szCs w:val="24"/>
        </w:rPr>
        <w:t xml:space="preserve"> РАЙОНА НОВОСИБИРСКОЙ ОБЛАСТИ</w:t>
      </w:r>
    </w:p>
    <w:p w:rsidR="00244A16" w:rsidRPr="00CA6EA8"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CA6EA8" w:rsidRDefault="00244A16" w:rsidP="00244A16">
      <w:pPr>
        <w:autoSpaceDE w:val="0"/>
        <w:autoSpaceDN w:val="0"/>
        <w:adjustRightInd w:val="0"/>
        <w:spacing w:after="0" w:line="240" w:lineRule="auto"/>
        <w:ind w:firstLine="540"/>
        <w:jc w:val="both"/>
        <w:outlineLvl w:val="2"/>
        <w:rPr>
          <w:rFonts w:ascii="Times New Roman" w:hAnsi="Times New Roman" w:cs="Times New Roman"/>
          <w:sz w:val="24"/>
          <w:szCs w:val="24"/>
        </w:rPr>
      </w:pPr>
      <w:r w:rsidRPr="00CA6EA8">
        <w:rPr>
          <w:rFonts w:ascii="Times New Roman" w:hAnsi="Times New Roman" w:cs="Times New Roman"/>
          <w:sz w:val="24"/>
          <w:szCs w:val="24"/>
        </w:rPr>
        <w:t xml:space="preserve">Статья 21. Виды, состав и обозначение территориальных зон, установленных на карте градостроительного зонирования территории </w:t>
      </w:r>
      <w:r w:rsidR="009E1744" w:rsidRPr="00CA6EA8">
        <w:rPr>
          <w:rFonts w:ascii="Times New Roman" w:hAnsi="Times New Roman" w:cs="Times New Roman"/>
          <w:sz w:val="24"/>
          <w:szCs w:val="24"/>
        </w:rPr>
        <w:t>Пятилетского</w:t>
      </w:r>
      <w:r w:rsidRPr="00CA6EA8">
        <w:rPr>
          <w:rFonts w:ascii="Times New Roman" w:hAnsi="Times New Roman" w:cs="Times New Roman"/>
          <w:sz w:val="24"/>
          <w:szCs w:val="24"/>
        </w:rPr>
        <w:t xml:space="preserve"> сельсовета </w:t>
      </w:r>
      <w:r w:rsidR="00A703B6" w:rsidRPr="00CA6EA8">
        <w:rPr>
          <w:rFonts w:ascii="Times New Roman" w:hAnsi="Times New Roman" w:cs="Times New Roman"/>
          <w:sz w:val="24"/>
          <w:szCs w:val="24"/>
        </w:rPr>
        <w:t>Черепановского</w:t>
      </w:r>
      <w:r w:rsidRPr="00CA6EA8">
        <w:rPr>
          <w:rFonts w:ascii="Times New Roman" w:hAnsi="Times New Roman" w:cs="Times New Roman"/>
          <w:sz w:val="24"/>
          <w:szCs w:val="24"/>
        </w:rPr>
        <w:t xml:space="preserve"> района Новосибирской области</w:t>
      </w:r>
    </w:p>
    <w:p w:rsidR="00244A16" w:rsidRPr="00CA6EA8"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CA6EA8"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На карте градостроительного зонирования территории </w:t>
      </w:r>
      <w:r w:rsidR="009E1744" w:rsidRPr="00CA6EA8">
        <w:rPr>
          <w:rFonts w:ascii="Times New Roman" w:hAnsi="Times New Roman" w:cs="Times New Roman"/>
          <w:sz w:val="24"/>
          <w:szCs w:val="24"/>
        </w:rPr>
        <w:t>Пятилетского</w:t>
      </w:r>
      <w:r w:rsidR="00A703B6" w:rsidRPr="00CA6EA8">
        <w:rPr>
          <w:rFonts w:ascii="Times New Roman" w:hAnsi="Times New Roman" w:cs="Times New Roman"/>
          <w:sz w:val="24"/>
          <w:szCs w:val="24"/>
        </w:rPr>
        <w:t xml:space="preserve"> сельсовета Черепановского района </w:t>
      </w:r>
      <w:r w:rsidRPr="00CA6EA8">
        <w:rPr>
          <w:rFonts w:ascii="Times New Roman" w:hAnsi="Times New Roman" w:cs="Times New Roman"/>
          <w:sz w:val="24"/>
          <w:szCs w:val="24"/>
        </w:rPr>
        <w:t>Новосибирской области установлены следующие виды территориальных зон (в скобках приводится их кодовое обозначение):</w:t>
      </w:r>
    </w:p>
    <w:p w:rsidR="00214386" w:rsidRPr="00CA6EA8" w:rsidRDefault="008026B9" w:rsidP="00214386">
      <w:pPr>
        <w:pStyle w:val="4"/>
        <w:rPr>
          <w:rFonts w:ascii="Times New Roman" w:hAnsi="Times New Roman"/>
          <w:noProof/>
          <w:sz w:val="24"/>
          <w:szCs w:val="24"/>
        </w:rPr>
      </w:pPr>
      <w:hyperlink r:id="rId13" w:anchor="_Toc357042323" w:history="1">
        <w:r w:rsidR="004105D2" w:rsidRPr="00CA6EA8">
          <w:rPr>
            <w:rStyle w:val="aa"/>
            <w:rFonts w:ascii="Times New Roman" w:hAnsi="Times New Roman"/>
            <w:noProof/>
            <w:color w:val="auto"/>
            <w:sz w:val="24"/>
            <w:szCs w:val="24"/>
          </w:rPr>
          <w:t xml:space="preserve">ст. 26. </w:t>
        </w:r>
        <w:r w:rsidR="00214386" w:rsidRPr="00CA6EA8">
          <w:rPr>
            <w:rStyle w:val="aa"/>
            <w:rFonts w:ascii="Times New Roman" w:hAnsi="Times New Roman"/>
            <w:noProof/>
            <w:color w:val="auto"/>
            <w:sz w:val="24"/>
            <w:szCs w:val="24"/>
          </w:rPr>
          <w:t>Зона природного ландшафта (Р1)</w:t>
        </w:r>
        <w:r w:rsidR="00214386" w:rsidRPr="00CA6EA8">
          <w:rPr>
            <w:rStyle w:val="aa"/>
            <w:rFonts w:ascii="Times New Roman" w:hAnsi="Times New Roman"/>
            <w:noProof/>
            <w:webHidden/>
            <w:color w:val="auto"/>
            <w:sz w:val="24"/>
            <w:szCs w:val="24"/>
          </w:rPr>
          <w:tab/>
        </w:r>
      </w:hyperlink>
    </w:p>
    <w:p w:rsidR="00214386" w:rsidRPr="00CA6EA8" w:rsidRDefault="008026B9" w:rsidP="00214386">
      <w:pPr>
        <w:pStyle w:val="4"/>
        <w:rPr>
          <w:rFonts w:ascii="Times New Roman" w:hAnsi="Times New Roman"/>
          <w:noProof/>
          <w:sz w:val="24"/>
          <w:szCs w:val="24"/>
        </w:rPr>
      </w:pPr>
      <w:hyperlink r:id="rId14" w:anchor="_Toc357042324" w:history="1">
        <w:r w:rsidR="004105D2" w:rsidRPr="00CA6EA8">
          <w:rPr>
            <w:rStyle w:val="aa"/>
            <w:rFonts w:ascii="Times New Roman" w:hAnsi="Times New Roman"/>
            <w:noProof/>
            <w:color w:val="auto"/>
            <w:sz w:val="24"/>
            <w:szCs w:val="24"/>
          </w:rPr>
          <w:t xml:space="preserve">ст. 27. </w:t>
        </w:r>
        <w:r w:rsidR="00214386" w:rsidRPr="00CA6EA8">
          <w:rPr>
            <w:rStyle w:val="aa"/>
            <w:rFonts w:ascii="Times New Roman" w:hAnsi="Times New Roman"/>
            <w:noProof/>
            <w:color w:val="auto"/>
            <w:sz w:val="24"/>
            <w:szCs w:val="24"/>
          </w:rPr>
          <w:t>Зона скверов, парков, садов  (Р2)</w:t>
        </w:r>
        <w:r w:rsidR="00214386" w:rsidRPr="00CA6EA8">
          <w:rPr>
            <w:rStyle w:val="aa"/>
            <w:rFonts w:ascii="Times New Roman" w:hAnsi="Times New Roman"/>
            <w:noProof/>
            <w:webHidden/>
            <w:color w:val="auto"/>
            <w:sz w:val="24"/>
            <w:szCs w:val="24"/>
          </w:rPr>
          <w:tab/>
        </w:r>
      </w:hyperlink>
    </w:p>
    <w:p w:rsidR="00214386" w:rsidRPr="00CA6EA8" w:rsidRDefault="008026B9" w:rsidP="00214386">
      <w:pPr>
        <w:pStyle w:val="4"/>
        <w:rPr>
          <w:rFonts w:ascii="Times New Roman" w:hAnsi="Times New Roman"/>
          <w:noProof/>
          <w:sz w:val="24"/>
          <w:szCs w:val="24"/>
        </w:rPr>
      </w:pPr>
      <w:hyperlink r:id="rId15" w:anchor="_Toc357042325" w:history="1">
        <w:r w:rsidR="004105D2" w:rsidRPr="00CA6EA8">
          <w:rPr>
            <w:rStyle w:val="aa"/>
            <w:rFonts w:ascii="Times New Roman" w:hAnsi="Times New Roman"/>
            <w:noProof/>
            <w:color w:val="auto"/>
            <w:sz w:val="24"/>
            <w:szCs w:val="24"/>
          </w:rPr>
          <w:t xml:space="preserve">ст. 28. </w:t>
        </w:r>
        <w:r w:rsidR="00214386" w:rsidRPr="00CA6EA8">
          <w:rPr>
            <w:rStyle w:val="aa"/>
            <w:rFonts w:ascii="Times New Roman" w:hAnsi="Times New Roman"/>
            <w:noProof/>
            <w:color w:val="auto"/>
            <w:sz w:val="24"/>
            <w:szCs w:val="24"/>
          </w:rPr>
          <w:t>Зона территорий общего пользования (Р3)</w:t>
        </w:r>
        <w:r w:rsidR="00214386" w:rsidRPr="00CA6EA8">
          <w:rPr>
            <w:rStyle w:val="aa"/>
            <w:rFonts w:ascii="Times New Roman" w:hAnsi="Times New Roman"/>
            <w:noProof/>
            <w:webHidden/>
            <w:color w:val="auto"/>
            <w:sz w:val="24"/>
            <w:szCs w:val="24"/>
          </w:rPr>
          <w:tab/>
        </w:r>
      </w:hyperlink>
    </w:p>
    <w:p w:rsidR="00214386" w:rsidRPr="00CA6EA8" w:rsidRDefault="008026B9" w:rsidP="00214386">
      <w:pPr>
        <w:pStyle w:val="4"/>
        <w:rPr>
          <w:rFonts w:ascii="Times New Roman" w:hAnsi="Times New Roman"/>
          <w:noProof/>
          <w:sz w:val="24"/>
          <w:szCs w:val="24"/>
        </w:rPr>
      </w:pPr>
      <w:hyperlink r:id="rId16" w:anchor="_Toc357042326" w:history="1">
        <w:r w:rsidR="004105D2" w:rsidRPr="00CA6EA8">
          <w:rPr>
            <w:rStyle w:val="aa"/>
            <w:rFonts w:ascii="Times New Roman" w:hAnsi="Times New Roman"/>
            <w:noProof/>
            <w:color w:val="auto"/>
            <w:sz w:val="24"/>
            <w:szCs w:val="24"/>
          </w:rPr>
          <w:t xml:space="preserve">ст. 29. </w:t>
        </w:r>
        <w:r w:rsidR="00214386" w:rsidRPr="00CA6EA8">
          <w:rPr>
            <w:rStyle w:val="aa"/>
            <w:rFonts w:ascii="Times New Roman" w:hAnsi="Times New Roman"/>
            <w:noProof/>
            <w:color w:val="auto"/>
            <w:sz w:val="24"/>
            <w:szCs w:val="24"/>
          </w:rPr>
          <w:t>Зона  объектов спортивного назначения  (Р4)</w:t>
        </w:r>
        <w:r w:rsidR="00214386" w:rsidRPr="00CA6EA8">
          <w:rPr>
            <w:rStyle w:val="aa"/>
            <w:rFonts w:ascii="Times New Roman" w:hAnsi="Times New Roman"/>
            <w:noProof/>
            <w:webHidden/>
            <w:color w:val="auto"/>
            <w:sz w:val="24"/>
            <w:szCs w:val="24"/>
          </w:rPr>
          <w:tab/>
        </w:r>
      </w:hyperlink>
    </w:p>
    <w:p w:rsidR="004105D2" w:rsidRPr="00CA6EA8" w:rsidRDefault="008026B9" w:rsidP="004105D2">
      <w:pPr>
        <w:pStyle w:val="4"/>
        <w:rPr>
          <w:rFonts w:ascii="Times New Roman" w:hAnsi="Times New Roman"/>
          <w:noProof/>
          <w:sz w:val="24"/>
          <w:szCs w:val="24"/>
        </w:rPr>
      </w:pPr>
      <w:hyperlink r:id="rId17" w:anchor="_Toc357042312" w:history="1">
        <w:r w:rsidR="004105D2" w:rsidRPr="00CA6EA8">
          <w:rPr>
            <w:rStyle w:val="aa"/>
            <w:rFonts w:ascii="Times New Roman" w:hAnsi="Times New Roman"/>
            <w:noProof/>
            <w:color w:val="auto"/>
            <w:sz w:val="24"/>
            <w:szCs w:val="24"/>
          </w:rPr>
          <w:t xml:space="preserve">ст. 30. Зона делового, общественного и коммерческого назначения </w:t>
        </w:r>
        <w:r w:rsidR="004105D2" w:rsidRPr="00CA6EA8">
          <w:rPr>
            <w:rStyle w:val="aa"/>
            <w:rFonts w:ascii="Times New Roman" w:hAnsi="Times New Roman"/>
            <w:iCs/>
            <w:noProof/>
            <w:color w:val="auto"/>
            <w:sz w:val="24"/>
            <w:szCs w:val="24"/>
          </w:rPr>
          <w:t>(О1)</w:t>
        </w:r>
        <w:r w:rsidR="004105D2" w:rsidRPr="00CA6EA8">
          <w:rPr>
            <w:rStyle w:val="aa"/>
            <w:rFonts w:ascii="Times New Roman" w:hAnsi="Times New Roman"/>
            <w:noProof/>
            <w:webHidden/>
            <w:color w:val="auto"/>
            <w:sz w:val="24"/>
            <w:szCs w:val="24"/>
          </w:rPr>
          <w:tab/>
        </w:r>
      </w:hyperlink>
    </w:p>
    <w:p w:rsidR="004105D2" w:rsidRPr="00CA6EA8" w:rsidRDefault="008026B9" w:rsidP="004105D2">
      <w:pPr>
        <w:pStyle w:val="4"/>
        <w:rPr>
          <w:rFonts w:ascii="Times New Roman" w:hAnsi="Times New Roman"/>
          <w:noProof/>
          <w:sz w:val="24"/>
          <w:szCs w:val="24"/>
        </w:rPr>
      </w:pPr>
      <w:hyperlink r:id="rId18" w:anchor="_Toc357042310" w:history="1">
        <w:r w:rsidR="004105D2" w:rsidRPr="00CA6EA8">
          <w:rPr>
            <w:rStyle w:val="aa"/>
            <w:rFonts w:ascii="Times New Roman" w:hAnsi="Times New Roman"/>
            <w:noProof/>
            <w:color w:val="auto"/>
            <w:sz w:val="24"/>
            <w:szCs w:val="24"/>
          </w:rPr>
          <w:t>ст. 31.  Зона застройки индивидуальными  жилыми домами (Ж1)</w:t>
        </w:r>
        <w:r w:rsidR="004105D2" w:rsidRPr="00CA6EA8">
          <w:rPr>
            <w:rStyle w:val="aa"/>
            <w:rFonts w:ascii="Times New Roman" w:hAnsi="Times New Roman"/>
            <w:noProof/>
            <w:webHidden/>
            <w:color w:val="auto"/>
            <w:sz w:val="24"/>
            <w:szCs w:val="24"/>
          </w:rPr>
          <w:tab/>
        </w:r>
      </w:hyperlink>
    </w:p>
    <w:p w:rsidR="004105D2" w:rsidRPr="00CA6EA8" w:rsidRDefault="008026B9" w:rsidP="004105D2">
      <w:pPr>
        <w:pStyle w:val="4"/>
        <w:rPr>
          <w:rFonts w:ascii="Times New Roman" w:hAnsi="Times New Roman"/>
          <w:noProof/>
          <w:sz w:val="24"/>
          <w:szCs w:val="24"/>
        </w:rPr>
      </w:pPr>
      <w:hyperlink r:id="rId19" w:anchor="_Toc357042314" w:history="1">
        <w:r w:rsidR="004105D2" w:rsidRPr="00CA6EA8">
          <w:rPr>
            <w:rStyle w:val="aa"/>
            <w:rFonts w:ascii="Times New Roman" w:hAnsi="Times New Roman"/>
            <w:noProof/>
            <w:color w:val="auto"/>
            <w:sz w:val="24"/>
            <w:szCs w:val="24"/>
          </w:rPr>
          <w:t xml:space="preserve">ст. 32. Зона производственно-коммунальных объектов </w:t>
        </w:r>
        <w:r w:rsidR="004105D2" w:rsidRPr="00CA6EA8">
          <w:rPr>
            <w:rStyle w:val="aa"/>
            <w:rFonts w:ascii="Times New Roman" w:hAnsi="Times New Roman"/>
            <w:iCs/>
            <w:noProof/>
            <w:color w:val="auto"/>
            <w:sz w:val="24"/>
            <w:szCs w:val="24"/>
            <w:lang w:val="en-US"/>
          </w:rPr>
          <w:t>IV</w:t>
        </w:r>
        <w:r w:rsidR="004105D2" w:rsidRPr="00CA6EA8">
          <w:rPr>
            <w:rStyle w:val="aa"/>
            <w:rFonts w:ascii="Times New Roman" w:hAnsi="Times New Roman"/>
            <w:iCs/>
            <w:noProof/>
            <w:color w:val="auto"/>
            <w:sz w:val="24"/>
            <w:szCs w:val="24"/>
          </w:rPr>
          <w:t>-</w:t>
        </w:r>
        <w:r w:rsidR="004105D2" w:rsidRPr="00CA6EA8">
          <w:rPr>
            <w:rStyle w:val="aa"/>
            <w:rFonts w:ascii="Times New Roman" w:hAnsi="Times New Roman"/>
            <w:iCs/>
            <w:noProof/>
            <w:color w:val="auto"/>
            <w:sz w:val="24"/>
            <w:szCs w:val="24"/>
            <w:lang w:val="en-US"/>
          </w:rPr>
          <w:t>V</w:t>
        </w:r>
        <w:r w:rsidR="004105D2" w:rsidRPr="00CA6EA8">
          <w:rPr>
            <w:rStyle w:val="aa"/>
            <w:rFonts w:ascii="Times New Roman" w:hAnsi="Times New Roman"/>
            <w:iCs/>
            <w:noProof/>
            <w:color w:val="auto"/>
            <w:sz w:val="24"/>
            <w:szCs w:val="24"/>
          </w:rPr>
          <w:t xml:space="preserve"> классов </w:t>
        </w:r>
        <w:r w:rsidR="004105D2" w:rsidRPr="00CA6EA8">
          <w:rPr>
            <w:rStyle w:val="aa"/>
            <w:rFonts w:ascii="Times New Roman" w:hAnsi="Times New Roman"/>
            <w:noProof/>
            <w:color w:val="auto"/>
            <w:sz w:val="24"/>
            <w:szCs w:val="24"/>
          </w:rPr>
          <w:t>опасности</w:t>
        </w:r>
        <w:r w:rsidR="004105D2" w:rsidRPr="00CA6EA8">
          <w:rPr>
            <w:rStyle w:val="aa"/>
            <w:rFonts w:ascii="Times New Roman" w:hAnsi="Times New Roman"/>
            <w:iCs/>
            <w:noProof/>
            <w:color w:val="auto"/>
            <w:sz w:val="24"/>
            <w:szCs w:val="24"/>
          </w:rPr>
          <w:t xml:space="preserve"> </w:t>
        </w:r>
        <w:r w:rsidR="004105D2" w:rsidRPr="00CA6EA8">
          <w:rPr>
            <w:rStyle w:val="aa"/>
            <w:rFonts w:ascii="Times New Roman" w:hAnsi="Times New Roman"/>
            <w:noProof/>
            <w:color w:val="auto"/>
            <w:sz w:val="24"/>
            <w:szCs w:val="24"/>
          </w:rPr>
          <w:t>(П1)</w:t>
        </w:r>
        <w:r w:rsidR="004105D2" w:rsidRPr="00CA6EA8">
          <w:rPr>
            <w:rStyle w:val="aa"/>
            <w:rFonts w:ascii="Times New Roman" w:hAnsi="Times New Roman"/>
            <w:noProof/>
            <w:webHidden/>
            <w:color w:val="auto"/>
            <w:sz w:val="24"/>
            <w:szCs w:val="24"/>
          </w:rPr>
          <w:tab/>
        </w:r>
      </w:hyperlink>
    </w:p>
    <w:p w:rsidR="004105D2" w:rsidRPr="00CA6EA8" w:rsidRDefault="004105D2" w:rsidP="004105D2">
      <w:pPr>
        <w:pStyle w:val="4"/>
        <w:rPr>
          <w:rFonts w:ascii="Times New Roman" w:hAnsi="Times New Roman"/>
          <w:noProof/>
          <w:sz w:val="24"/>
          <w:szCs w:val="24"/>
        </w:rPr>
      </w:pPr>
      <w:r w:rsidRPr="00CA6EA8">
        <w:rPr>
          <w:rStyle w:val="aa"/>
          <w:rFonts w:ascii="Times New Roman" w:hAnsi="Times New Roman"/>
          <w:noProof/>
          <w:color w:val="auto"/>
          <w:sz w:val="24"/>
          <w:szCs w:val="24"/>
        </w:rPr>
        <w:t xml:space="preserve">ст. 33. </w:t>
      </w:r>
      <w:hyperlink r:id="rId20" w:anchor="_Toc357042315" w:history="1">
        <w:r w:rsidRPr="00CA6EA8">
          <w:rPr>
            <w:rStyle w:val="aa"/>
            <w:rFonts w:ascii="Times New Roman" w:hAnsi="Times New Roman"/>
            <w:noProof/>
            <w:color w:val="auto"/>
            <w:sz w:val="24"/>
            <w:szCs w:val="24"/>
          </w:rPr>
          <w:t>Зона объектов коммунально-складского назначения (П2)</w:t>
        </w:r>
        <w:r w:rsidRPr="00CA6EA8">
          <w:rPr>
            <w:rStyle w:val="aa"/>
            <w:rFonts w:ascii="Times New Roman" w:hAnsi="Times New Roman"/>
            <w:noProof/>
            <w:webHidden/>
            <w:color w:val="auto"/>
            <w:sz w:val="24"/>
            <w:szCs w:val="24"/>
          </w:rPr>
          <w:tab/>
        </w:r>
      </w:hyperlink>
    </w:p>
    <w:p w:rsidR="004105D2" w:rsidRPr="00CA6EA8" w:rsidRDefault="008026B9" w:rsidP="004105D2">
      <w:pPr>
        <w:pStyle w:val="4"/>
        <w:rPr>
          <w:rFonts w:ascii="Times New Roman" w:hAnsi="Times New Roman"/>
          <w:noProof/>
          <w:sz w:val="24"/>
          <w:szCs w:val="24"/>
        </w:rPr>
      </w:pPr>
      <w:hyperlink r:id="rId21" w:anchor="_Toc357042320" w:history="1">
        <w:r w:rsidR="004105D2" w:rsidRPr="00CA6EA8">
          <w:rPr>
            <w:rStyle w:val="aa"/>
            <w:rFonts w:ascii="Times New Roman" w:hAnsi="Times New Roman"/>
            <w:noProof/>
            <w:color w:val="auto"/>
            <w:sz w:val="24"/>
            <w:szCs w:val="24"/>
          </w:rPr>
          <w:t>ст. 34. Зона сооружений и коммуникаций железнодорожного транспорта (Тж)</w:t>
        </w:r>
        <w:r w:rsidR="004105D2" w:rsidRPr="00CA6EA8">
          <w:rPr>
            <w:rStyle w:val="aa"/>
            <w:rFonts w:ascii="Times New Roman" w:hAnsi="Times New Roman"/>
            <w:noProof/>
            <w:webHidden/>
            <w:color w:val="auto"/>
            <w:sz w:val="24"/>
            <w:szCs w:val="24"/>
          </w:rPr>
          <w:tab/>
        </w:r>
      </w:hyperlink>
    </w:p>
    <w:p w:rsidR="004105D2" w:rsidRPr="00CA6EA8" w:rsidRDefault="008026B9" w:rsidP="004105D2">
      <w:pPr>
        <w:pStyle w:val="4"/>
        <w:rPr>
          <w:rFonts w:ascii="Times New Roman" w:hAnsi="Times New Roman"/>
          <w:noProof/>
          <w:sz w:val="24"/>
          <w:szCs w:val="24"/>
        </w:rPr>
      </w:pPr>
      <w:hyperlink r:id="rId22" w:anchor="_Toc357042319" w:history="1">
        <w:r w:rsidR="004105D2" w:rsidRPr="00CA6EA8">
          <w:rPr>
            <w:rStyle w:val="aa"/>
            <w:rFonts w:ascii="Times New Roman" w:hAnsi="Times New Roman"/>
            <w:noProof/>
            <w:color w:val="auto"/>
            <w:sz w:val="24"/>
            <w:szCs w:val="24"/>
          </w:rPr>
          <w:t>ст. 35.  Зона объектов транспортной инфраструктуры (То)</w:t>
        </w:r>
        <w:r w:rsidR="004105D2" w:rsidRPr="00CA6EA8">
          <w:rPr>
            <w:rStyle w:val="aa"/>
            <w:rFonts w:ascii="Times New Roman" w:hAnsi="Times New Roman"/>
            <w:noProof/>
            <w:webHidden/>
            <w:color w:val="auto"/>
            <w:sz w:val="24"/>
            <w:szCs w:val="24"/>
          </w:rPr>
          <w:tab/>
        </w:r>
      </w:hyperlink>
    </w:p>
    <w:p w:rsidR="004105D2" w:rsidRPr="00CA6EA8" w:rsidRDefault="008026B9" w:rsidP="00214386">
      <w:pPr>
        <w:pStyle w:val="4"/>
      </w:pPr>
      <w:hyperlink r:id="rId23" w:anchor="_Toc357042321" w:history="1">
        <w:r w:rsidR="004105D2" w:rsidRPr="00CA6EA8">
          <w:rPr>
            <w:rStyle w:val="aa"/>
            <w:rFonts w:ascii="Times New Roman" w:hAnsi="Times New Roman"/>
            <w:noProof/>
            <w:color w:val="auto"/>
            <w:sz w:val="24"/>
            <w:szCs w:val="24"/>
          </w:rPr>
          <w:t>ст. 36. Зона улично-дорожной сети (Ту)</w:t>
        </w:r>
        <w:r w:rsidR="004105D2" w:rsidRPr="00CA6EA8">
          <w:rPr>
            <w:rStyle w:val="aa"/>
            <w:rFonts w:ascii="Times New Roman" w:hAnsi="Times New Roman"/>
            <w:noProof/>
            <w:webHidden/>
            <w:color w:val="auto"/>
            <w:sz w:val="24"/>
            <w:szCs w:val="24"/>
          </w:rPr>
          <w:tab/>
        </w:r>
      </w:hyperlink>
    </w:p>
    <w:p w:rsidR="004105D2" w:rsidRPr="00CA6EA8" w:rsidRDefault="008026B9" w:rsidP="004105D2">
      <w:pPr>
        <w:pStyle w:val="4"/>
        <w:rPr>
          <w:rFonts w:ascii="Times New Roman" w:hAnsi="Times New Roman"/>
          <w:noProof/>
          <w:sz w:val="24"/>
          <w:szCs w:val="24"/>
        </w:rPr>
      </w:pPr>
      <w:hyperlink r:id="rId24" w:anchor="_Toc357042317" w:history="1">
        <w:r w:rsidR="004105D2" w:rsidRPr="00CA6EA8">
          <w:rPr>
            <w:rStyle w:val="aa"/>
            <w:rFonts w:ascii="Times New Roman" w:hAnsi="Times New Roman"/>
            <w:noProof/>
            <w:color w:val="auto"/>
            <w:sz w:val="24"/>
            <w:szCs w:val="24"/>
          </w:rPr>
          <w:t>ст. 37. Зоны объектов инженерной инфраструктуры (И)</w:t>
        </w:r>
        <w:r w:rsidR="004105D2" w:rsidRPr="00CA6EA8">
          <w:rPr>
            <w:rStyle w:val="aa"/>
            <w:rFonts w:ascii="Times New Roman" w:hAnsi="Times New Roman"/>
            <w:noProof/>
            <w:webHidden/>
            <w:color w:val="auto"/>
            <w:sz w:val="24"/>
            <w:szCs w:val="24"/>
          </w:rPr>
          <w:tab/>
        </w:r>
      </w:hyperlink>
    </w:p>
    <w:p w:rsidR="004105D2" w:rsidRPr="00CA6EA8" w:rsidRDefault="008026B9" w:rsidP="004105D2">
      <w:pPr>
        <w:pStyle w:val="4"/>
        <w:rPr>
          <w:rFonts w:ascii="Times New Roman" w:hAnsi="Times New Roman"/>
          <w:noProof/>
          <w:sz w:val="24"/>
          <w:szCs w:val="24"/>
        </w:rPr>
      </w:pPr>
      <w:hyperlink r:id="rId25" w:anchor="_Toc357042330" w:history="1">
        <w:r w:rsidR="004105D2" w:rsidRPr="00CA6EA8">
          <w:rPr>
            <w:rStyle w:val="aa"/>
            <w:rFonts w:ascii="Times New Roman" w:hAnsi="Times New Roman"/>
            <w:noProof/>
            <w:color w:val="auto"/>
            <w:sz w:val="24"/>
            <w:szCs w:val="24"/>
          </w:rPr>
          <w:t>ст. 38. Зоны специального назначения (Сп1)</w:t>
        </w:r>
        <w:r w:rsidR="004105D2" w:rsidRPr="00CA6EA8">
          <w:rPr>
            <w:rStyle w:val="aa"/>
            <w:rFonts w:ascii="Times New Roman" w:hAnsi="Times New Roman"/>
            <w:noProof/>
            <w:webHidden/>
            <w:color w:val="auto"/>
            <w:sz w:val="24"/>
            <w:szCs w:val="24"/>
          </w:rPr>
          <w:tab/>
        </w:r>
      </w:hyperlink>
    </w:p>
    <w:p w:rsidR="004105D2" w:rsidRPr="00CA6EA8" w:rsidRDefault="004105D2" w:rsidP="004105D2">
      <w:pPr>
        <w:pStyle w:val="4"/>
      </w:pPr>
      <w:r w:rsidRPr="00CA6EA8">
        <w:rPr>
          <w:rStyle w:val="aa"/>
          <w:rFonts w:ascii="Times New Roman" w:hAnsi="Times New Roman"/>
          <w:noProof/>
          <w:color w:val="auto"/>
          <w:sz w:val="24"/>
          <w:szCs w:val="24"/>
        </w:rPr>
        <w:t>ст. 39.</w:t>
      </w:r>
      <w:hyperlink r:id="rId26" w:anchor="_Toc357042331" w:history="1">
        <w:r w:rsidRPr="00CA6EA8">
          <w:rPr>
            <w:rStyle w:val="aa"/>
            <w:rFonts w:ascii="Times New Roman" w:hAnsi="Times New Roman"/>
            <w:noProof/>
            <w:color w:val="auto"/>
            <w:sz w:val="24"/>
            <w:szCs w:val="24"/>
          </w:rPr>
          <w:t xml:space="preserve"> Зона ритуального назначения (Сп2</w:t>
        </w:r>
        <w:r w:rsidRPr="00CA6EA8">
          <w:rPr>
            <w:rStyle w:val="aa"/>
            <w:rFonts w:ascii="Times New Roman" w:hAnsi="Times New Roman"/>
            <w:i/>
            <w:noProof/>
            <w:color w:val="auto"/>
            <w:sz w:val="24"/>
            <w:szCs w:val="24"/>
          </w:rPr>
          <w:t>)</w:t>
        </w:r>
        <w:r w:rsidRPr="00CA6EA8">
          <w:rPr>
            <w:rStyle w:val="aa"/>
            <w:rFonts w:ascii="Times New Roman" w:hAnsi="Times New Roman"/>
            <w:noProof/>
            <w:webHidden/>
            <w:color w:val="auto"/>
            <w:sz w:val="24"/>
            <w:szCs w:val="24"/>
          </w:rPr>
          <w:tab/>
        </w:r>
      </w:hyperlink>
    </w:p>
    <w:p w:rsidR="00214386" w:rsidRPr="00CA6EA8" w:rsidRDefault="008026B9" w:rsidP="00214386">
      <w:pPr>
        <w:pStyle w:val="4"/>
        <w:rPr>
          <w:rFonts w:ascii="Times New Roman" w:hAnsi="Times New Roman"/>
          <w:noProof/>
          <w:sz w:val="24"/>
          <w:szCs w:val="24"/>
        </w:rPr>
      </w:pPr>
      <w:hyperlink r:id="rId27" w:anchor="_Toc357042328" w:history="1">
        <w:r w:rsidR="006F691E" w:rsidRPr="00CA6EA8">
          <w:rPr>
            <w:rStyle w:val="aa"/>
            <w:rFonts w:ascii="Times New Roman" w:hAnsi="Times New Roman"/>
            <w:noProof/>
            <w:color w:val="auto"/>
            <w:sz w:val="24"/>
            <w:szCs w:val="24"/>
          </w:rPr>
          <w:t>ст. 41</w:t>
        </w:r>
        <w:r w:rsidR="00214386" w:rsidRPr="00CA6EA8">
          <w:rPr>
            <w:rStyle w:val="aa"/>
            <w:rFonts w:ascii="Times New Roman" w:hAnsi="Times New Roman"/>
            <w:noProof/>
            <w:color w:val="auto"/>
            <w:sz w:val="24"/>
            <w:szCs w:val="24"/>
          </w:rPr>
          <w:t xml:space="preserve">. Зона сельскохозяйственных угодий </w:t>
        </w:r>
        <w:r w:rsidR="00214386" w:rsidRPr="00CA6EA8">
          <w:rPr>
            <w:rStyle w:val="aa"/>
            <w:rFonts w:ascii="Times New Roman" w:hAnsi="Times New Roman"/>
            <w:iCs/>
            <w:noProof/>
            <w:color w:val="auto"/>
            <w:sz w:val="24"/>
            <w:szCs w:val="24"/>
          </w:rPr>
          <w:t>(Сх1)</w:t>
        </w:r>
        <w:r w:rsidR="00214386" w:rsidRPr="00CA6EA8">
          <w:rPr>
            <w:rStyle w:val="aa"/>
            <w:rFonts w:ascii="Times New Roman" w:hAnsi="Times New Roman"/>
            <w:noProof/>
            <w:webHidden/>
            <w:color w:val="auto"/>
            <w:sz w:val="24"/>
            <w:szCs w:val="24"/>
          </w:rPr>
          <w:tab/>
        </w:r>
      </w:hyperlink>
    </w:p>
    <w:p w:rsidR="00214386" w:rsidRPr="00CA6EA8" w:rsidRDefault="008026B9" w:rsidP="00214386">
      <w:pPr>
        <w:pStyle w:val="4"/>
        <w:rPr>
          <w:rFonts w:ascii="Times New Roman" w:hAnsi="Times New Roman"/>
          <w:noProof/>
          <w:sz w:val="24"/>
          <w:szCs w:val="24"/>
        </w:rPr>
      </w:pPr>
      <w:hyperlink r:id="rId28" w:anchor="_Toc357042329" w:history="1">
        <w:r w:rsidR="006F691E" w:rsidRPr="00CA6EA8">
          <w:rPr>
            <w:rStyle w:val="aa"/>
            <w:rFonts w:ascii="Times New Roman" w:hAnsi="Times New Roman"/>
            <w:noProof/>
            <w:color w:val="auto"/>
            <w:sz w:val="24"/>
            <w:szCs w:val="24"/>
          </w:rPr>
          <w:t>ст. 40.</w:t>
        </w:r>
        <w:r w:rsidR="00214386" w:rsidRPr="00CA6EA8">
          <w:rPr>
            <w:rStyle w:val="aa"/>
            <w:rFonts w:ascii="Times New Roman" w:hAnsi="Times New Roman"/>
            <w:noProof/>
            <w:color w:val="auto"/>
            <w:sz w:val="24"/>
            <w:szCs w:val="24"/>
          </w:rPr>
          <w:t>Зона объектов сельско</w:t>
        </w:r>
        <w:r w:rsidR="006F691E" w:rsidRPr="00CA6EA8">
          <w:rPr>
            <w:rStyle w:val="aa"/>
            <w:rFonts w:ascii="Times New Roman" w:hAnsi="Times New Roman"/>
            <w:noProof/>
            <w:color w:val="auto"/>
            <w:sz w:val="24"/>
            <w:szCs w:val="24"/>
          </w:rPr>
          <w:t>хозяйственного назначения  (Сх2</w:t>
        </w:r>
        <w:r w:rsidR="00214386" w:rsidRPr="00CA6EA8">
          <w:rPr>
            <w:rStyle w:val="aa"/>
            <w:rFonts w:ascii="Times New Roman" w:hAnsi="Times New Roman"/>
            <w:noProof/>
            <w:color w:val="auto"/>
            <w:sz w:val="24"/>
            <w:szCs w:val="24"/>
          </w:rPr>
          <w:t>)</w:t>
        </w:r>
        <w:r w:rsidR="00214386" w:rsidRPr="00CA6EA8">
          <w:rPr>
            <w:rStyle w:val="aa"/>
            <w:rFonts w:ascii="Times New Roman" w:hAnsi="Times New Roman"/>
            <w:noProof/>
            <w:webHidden/>
            <w:color w:val="auto"/>
            <w:sz w:val="24"/>
            <w:szCs w:val="24"/>
          </w:rPr>
          <w:tab/>
        </w:r>
      </w:hyperlink>
    </w:p>
    <w:p w:rsidR="004105D2" w:rsidRPr="00CA6EA8" w:rsidRDefault="008026B9" w:rsidP="00214386">
      <w:pPr>
        <w:pStyle w:val="4"/>
      </w:pPr>
      <w:hyperlink r:id="rId29" w:anchor="_Toc357042328" w:history="1">
        <w:r w:rsidR="004105D2" w:rsidRPr="00CA6EA8">
          <w:rPr>
            <w:rStyle w:val="aa"/>
            <w:rFonts w:ascii="Times New Roman" w:hAnsi="Times New Roman"/>
            <w:noProof/>
            <w:color w:val="auto"/>
            <w:sz w:val="24"/>
            <w:szCs w:val="24"/>
          </w:rPr>
          <w:t xml:space="preserve">ст. 41. Зона сельскохозяйственных угодий </w:t>
        </w:r>
        <w:r w:rsidR="004105D2" w:rsidRPr="00CA6EA8">
          <w:rPr>
            <w:rStyle w:val="aa"/>
            <w:rFonts w:ascii="Times New Roman" w:hAnsi="Times New Roman"/>
            <w:iCs/>
            <w:noProof/>
            <w:color w:val="auto"/>
            <w:sz w:val="24"/>
            <w:szCs w:val="24"/>
          </w:rPr>
          <w:t>(Сх1)</w:t>
        </w:r>
        <w:r w:rsidR="004105D2" w:rsidRPr="00CA6EA8">
          <w:rPr>
            <w:rStyle w:val="aa"/>
            <w:rFonts w:ascii="Times New Roman" w:hAnsi="Times New Roman"/>
            <w:noProof/>
            <w:webHidden/>
            <w:color w:val="auto"/>
            <w:sz w:val="24"/>
            <w:szCs w:val="24"/>
          </w:rPr>
          <w:tab/>
        </w:r>
      </w:hyperlink>
    </w:p>
    <w:p w:rsidR="004105D2" w:rsidRPr="00CA6EA8" w:rsidRDefault="004105D2" w:rsidP="00244A16">
      <w:pPr>
        <w:autoSpaceDE w:val="0"/>
        <w:autoSpaceDN w:val="0"/>
        <w:adjustRightInd w:val="0"/>
        <w:spacing w:after="0" w:line="240" w:lineRule="auto"/>
        <w:ind w:firstLine="540"/>
        <w:jc w:val="both"/>
        <w:rPr>
          <w:rFonts w:ascii="Times New Roman" w:eastAsia="Times New Roman" w:hAnsi="Times New Roman" w:cs="Times New Roman"/>
          <w:noProof/>
          <w:sz w:val="24"/>
          <w:szCs w:val="24"/>
          <w:lang w:eastAsia="ru-RU"/>
        </w:rPr>
      </w:pPr>
    </w:p>
    <w:p w:rsidR="00244A16" w:rsidRPr="00CA6EA8"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Статья 22. Общие положения о градостроительных регламентах</w:t>
      </w:r>
    </w:p>
    <w:p w:rsidR="00244A16" w:rsidRPr="00CA6EA8"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CA6EA8"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1. 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w:t>
      </w:r>
      <w:r w:rsidR="009E1744" w:rsidRPr="00CA6EA8">
        <w:rPr>
          <w:rFonts w:ascii="Times New Roman" w:hAnsi="Times New Roman" w:cs="Times New Roman"/>
          <w:sz w:val="24"/>
          <w:szCs w:val="24"/>
        </w:rPr>
        <w:t>Пятилетского</w:t>
      </w:r>
      <w:r w:rsidR="00637614" w:rsidRPr="00CA6EA8">
        <w:rPr>
          <w:rFonts w:ascii="Times New Roman" w:hAnsi="Times New Roman" w:cs="Times New Roman"/>
          <w:sz w:val="24"/>
          <w:szCs w:val="24"/>
        </w:rPr>
        <w:t xml:space="preserve"> сельсовета Черепановского района </w:t>
      </w:r>
      <w:r w:rsidRPr="00CA6EA8">
        <w:rPr>
          <w:rFonts w:ascii="Times New Roman" w:hAnsi="Times New Roman" w:cs="Times New Roman"/>
          <w:sz w:val="24"/>
          <w:szCs w:val="24"/>
        </w:rPr>
        <w:t>Новосибирской области, указаны:</w:t>
      </w:r>
    </w:p>
    <w:p w:rsidR="00244A16" w:rsidRPr="00CA6EA8"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244A16" w:rsidRPr="00CA6EA8"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44A16" w:rsidRPr="00CA6EA8"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3) ограничения использования земельных участков и объектов капитального строительства.</w:t>
      </w:r>
    </w:p>
    <w:p w:rsidR="00244A16" w:rsidRPr="00CA6EA8"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CA6EA8"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Статья 23. Градостроительные регламенты в части видов разрешенного использования земельных участков и объектов капитального строительства</w:t>
      </w:r>
    </w:p>
    <w:p w:rsidR="00244A16" w:rsidRPr="00CA6EA8"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CA6EA8"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1. Разрешенное использование земельных участков и объектов капитального строительства, расположенных в пределах соответствующей территориальной зоны </w:t>
      </w:r>
      <w:r w:rsidR="009E1744" w:rsidRPr="00CA6EA8">
        <w:rPr>
          <w:rFonts w:ascii="Times New Roman" w:hAnsi="Times New Roman" w:cs="Times New Roman"/>
          <w:sz w:val="24"/>
          <w:szCs w:val="24"/>
        </w:rPr>
        <w:t>Пятилетского</w:t>
      </w:r>
      <w:r w:rsidR="00637614" w:rsidRPr="00CA6EA8">
        <w:rPr>
          <w:rFonts w:ascii="Times New Roman" w:hAnsi="Times New Roman" w:cs="Times New Roman"/>
          <w:sz w:val="24"/>
          <w:szCs w:val="24"/>
        </w:rPr>
        <w:t xml:space="preserve"> сельсовета Черепановского района </w:t>
      </w:r>
      <w:r w:rsidR="00BE4CB4" w:rsidRPr="00CA6EA8">
        <w:rPr>
          <w:rFonts w:ascii="Times New Roman" w:hAnsi="Times New Roman" w:cs="Times New Roman"/>
          <w:sz w:val="24"/>
          <w:szCs w:val="24"/>
        </w:rPr>
        <w:t>Новосибирской области</w:t>
      </w:r>
      <w:r w:rsidRPr="00CA6EA8">
        <w:rPr>
          <w:rFonts w:ascii="Times New Roman" w:hAnsi="Times New Roman" w:cs="Times New Roman"/>
          <w:sz w:val="24"/>
          <w:szCs w:val="24"/>
        </w:rPr>
        <w:t>, осуществляется в соответствии со следующими видами:</w:t>
      </w:r>
    </w:p>
    <w:p w:rsidR="00244A16" w:rsidRPr="00CA6EA8"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1) основные виды разрешенного использования;</w:t>
      </w:r>
    </w:p>
    <w:p w:rsidR="00244A16" w:rsidRPr="00CA6EA8"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2) условно разрешенные виды использования;</w:t>
      </w:r>
    </w:p>
    <w:p w:rsidR="00244A16" w:rsidRPr="00CA6EA8"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244A16" w:rsidRPr="00CA6EA8"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2. Виды разрешенного использования земельных участков применительно к каждой территориальной зоне </w:t>
      </w:r>
      <w:r w:rsidR="009E1744" w:rsidRPr="00CA6EA8">
        <w:rPr>
          <w:rFonts w:ascii="Times New Roman" w:hAnsi="Times New Roman" w:cs="Times New Roman"/>
          <w:sz w:val="24"/>
          <w:szCs w:val="24"/>
        </w:rPr>
        <w:t>Пятилетского</w:t>
      </w:r>
      <w:r w:rsidR="00637614" w:rsidRPr="00CA6EA8">
        <w:rPr>
          <w:rFonts w:ascii="Times New Roman" w:hAnsi="Times New Roman" w:cs="Times New Roman"/>
          <w:sz w:val="24"/>
          <w:szCs w:val="24"/>
        </w:rPr>
        <w:t xml:space="preserve"> сельсовета Черепановского района </w:t>
      </w:r>
      <w:r w:rsidR="00D175A5" w:rsidRPr="00CA6EA8">
        <w:rPr>
          <w:rFonts w:ascii="Times New Roman" w:hAnsi="Times New Roman" w:cs="Times New Roman"/>
          <w:sz w:val="24"/>
          <w:szCs w:val="24"/>
        </w:rPr>
        <w:t>Новосибирской области</w:t>
      </w:r>
      <w:r w:rsidR="00637614" w:rsidRPr="00CA6EA8">
        <w:rPr>
          <w:rFonts w:ascii="Times New Roman" w:hAnsi="Times New Roman" w:cs="Times New Roman"/>
          <w:sz w:val="24"/>
          <w:szCs w:val="24"/>
        </w:rPr>
        <w:t xml:space="preserve"> </w:t>
      </w:r>
      <w:r w:rsidRPr="00CA6EA8">
        <w:rPr>
          <w:rFonts w:ascii="Times New Roman" w:hAnsi="Times New Roman" w:cs="Times New Roman"/>
          <w:sz w:val="24"/>
          <w:szCs w:val="24"/>
        </w:rPr>
        <w:t>определены в соответствии с классификатором видов разрешенного использования земельных участков, утвержденным приказом Министерства экономического развития Российской Федерации от 01.09.2014 N 540 (далее - классификатор).</w:t>
      </w:r>
    </w:p>
    <w:p w:rsidR="00244A16" w:rsidRPr="00CA6EA8"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CA6EA8"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Статья 24. 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244A16" w:rsidRPr="00CA6EA8"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CA6EA8"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расположенных в пределах соответствующей территориальной зоны </w:t>
      </w:r>
      <w:r w:rsidR="009E1744" w:rsidRPr="00CA6EA8">
        <w:rPr>
          <w:rFonts w:ascii="Times New Roman" w:hAnsi="Times New Roman" w:cs="Times New Roman"/>
          <w:sz w:val="24"/>
          <w:szCs w:val="24"/>
        </w:rPr>
        <w:t>Пятилетского</w:t>
      </w:r>
      <w:r w:rsidR="00637614" w:rsidRPr="00CA6EA8">
        <w:rPr>
          <w:rFonts w:ascii="Times New Roman" w:hAnsi="Times New Roman" w:cs="Times New Roman"/>
          <w:sz w:val="24"/>
          <w:szCs w:val="24"/>
        </w:rPr>
        <w:t xml:space="preserve"> сельсовета Черепановского района </w:t>
      </w:r>
      <w:r w:rsidR="00D175A5" w:rsidRPr="00CA6EA8">
        <w:rPr>
          <w:rFonts w:ascii="Times New Roman" w:hAnsi="Times New Roman" w:cs="Times New Roman"/>
          <w:sz w:val="24"/>
          <w:szCs w:val="24"/>
        </w:rPr>
        <w:t>Новосибирской области</w:t>
      </w:r>
      <w:r w:rsidRPr="00CA6EA8">
        <w:rPr>
          <w:rFonts w:ascii="Times New Roman" w:hAnsi="Times New Roman" w:cs="Times New Roman"/>
          <w:sz w:val="24"/>
          <w:szCs w:val="24"/>
        </w:rPr>
        <w:t>, установлены в следующем составе:</w:t>
      </w:r>
    </w:p>
    <w:p w:rsidR="00244A16" w:rsidRPr="00CA6EA8"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lastRenderedPageBreak/>
        <w:t>1) предельные (минимальные и (или) максимальные) размеры земельных участков, в том числе их площадь;</w:t>
      </w:r>
    </w:p>
    <w:p w:rsidR="00244A16" w:rsidRPr="00CA6EA8"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44A16" w:rsidRPr="00CA6EA8"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3) предельное (минимальное и (или) максимальное) количество надземных этажей зданий, строений, сооружений;</w:t>
      </w:r>
    </w:p>
    <w:p w:rsidR="00244A16" w:rsidRPr="00CA6EA8"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и (или) 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w:t>
      </w:r>
    </w:p>
    <w:p w:rsidR="00244A16" w:rsidRPr="00CA6EA8"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244A16" w:rsidRPr="00CA6EA8"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6) предельный максимальный коэффициент плотности застройки земельного участка, определяемый как отношение общей площади по внутреннему контуру наружных стен надземных этажей зданий, строений, сооружений, расположенных на земельном участке, за исключением площадей мест общего пользования, стоянок автомобильного транспорта, технических помещений, ко всей площади земельного участка;</w:t>
      </w:r>
    </w:p>
    <w:p w:rsidR="00244A16" w:rsidRPr="00CA6EA8"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w:t>
      </w:r>
    </w:p>
    <w:p w:rsidR="00244A16" w:rsidRPr="00CA6EA8"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CA6EA8"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Статья 25. Градостроительные регламенты в части ограничения использования земельных участков и объектов капитального строительства</w:t>
      </w:r>
    </w:p>
    <w:p w:rsidR="00244A16" w:rsidRPr="00CA6EA8"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CA6EA8"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Ограничения использования земельных участков и объектов капитального строительства, расположенных в пределах соответствующей территориальной зоны </w:t>
      </w:r>
      <w:r w:rsidR="009E1744" w:rsidRPr="00CA6EA8">
        <w:rPr>
          <w:rFonts w:ascii="Times New Roman" w:hAnsi="Times New Roman" w:cs="Times New Roman"/>
          <w:sz w:val="24"/>
          <w:szCs w:val="24"/>
        </w:rPr>
        <w:t>Пятилетского</w:t>
      </w:r>
      <w:r w:rsidR="00637614" w:rsidRPr="00CA6EA8">
        <w:rPr>
          <w:rFonts w:ascii="Times New Roman" w:hAnsi="Times New Roman" w:cs="Times New Roman"/>
          <w:sz w:val="24"/>
          <w:szCs w:val="24"/>
        </w:rPr>
        <w:t xml:space="preserve"> сельсовета Черепановского района </w:t>
      </w:r>
      <w:r w:rsidR="00BE4CB4" w:rsidRPr="00CA6EA8">
        <w:rPr>
          <w:rFonts w:ascii="Times New Roman" w:hAnsi="Times New Roman" w:cs="Times New Roman"/>
          <w:sz w:val="24"/>
          <w:szCs w:val="24"/>
        </w:rPr>
        <w:t>Новосибирской области</w:t>
      </w:r>
      <w:r w:rsidRPr="00CA6EA8">
        <w:rPr>
          <w:rFonts w:ascii="Times New Roman" w:hAnsi="Times New Roman" w:cs="Times New Roman"/>
          <w:sz w:val="24"/>
          <w:szCs w:val="24"/>
        </w:rPr>
        <w:t>, устанавливаются в соответствии с законодательством Российской Федерации.</w:t>
      </w:r>
    </w:p>
    <w:p w:rsidR="00244A16" w:rsidRPr="00CA6EA8" w:rsidRDefault="00244A16" w:rsidP="00A46362">
      <w:pPr>
        <w:pStyle w:val="ConsPlusNormal"/>
        <w:ind w:firstLine="540"/>
        <w:jc w:val="both"/>
        <w:rPr>
          <w:rFonts w:ascii="Times New Roman" w:hAnsi="Times New Roman" w:cs="Times New Roman"/>
          <w:sz w:val="24"/>
          <w:szCs w:val="24"/>
        </w:rPr>
      </w:pPr>
    </w:p>
    <w:p w:rsidR="00D175A5" w:rsidRPr="00CA6EA8" w:rsidRDefault="00D175A5" w:rsidP="00D175A5">
      <w:pPr>
        <w:autoSpaceDE w:val="0"/>
        <w:autoSpaceDN w:val="0"/>
        <w:adjustRightInd w:val="0"/>
        <w:spacing w:after="0" w:line="240" w:lineRule="auto"/>
        <w:jc w:val="center"/>
        <w:outlineLvl w:val="0"/>
        <w:rPr>
          <w:rFonts w:ascii="Times New Roman" w:hAnsi="Times New Roman" w:cs="Times New Roman"/>
          <w:sz w:val="24"/>
          <w:szCs w:val="24"/>
        </w:rPr>
      </w:pPr>
      <w:r w:rsidRPr="00CA6EA8">
        <w:rPr>
          <w:rFonts w:ascii="Times New Roman" w:hAnsi="Times New Roman" w:cs="Times New Roman"/>
          <w:sz w:val="24"/>
          <w:szCs w:val="24"/>
        </w:rPr>
        <w:t>Глава 9. ГРАДОСТРОИТЕЛЬНЫЕ РЕГЛАМЕНТЫ</w:t>
      </w:r>
    </w:p>
    <w:p w:rsidR="00D175A5" w:rsidRPr="00CA6EA8" w:rsidRDefault="00D175A5" w:rsidP="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 xml:space="preserve">ТЕРРИТОРИАЛЬНЫХ ЗОН </w:t>
      </w:r>
      <w:r w:rsidR="004105D2" w:rsidRPr="00CA6EA8">
        <w:rPr>
          <w:rFonts w:ascii="Times New Roman" w:hAnsi="Times New Roman" w:cs="Times New Roman"/>
          <w:sz w:val="24"/>
          <w:szCs w:val="24"/>
        </w:rPr>
        <w:t>ПЯТИЛЕТСКОГО</w:t>
      </w:r>
      <w:r w:rsidR="00637614" w:rsidRPr="00CA6EA8">
        <w:rPr>
          <w:rFonts w:ascii="Times New Roman" w:hAnsi="Times New Roman" w:cs="Times New Roman"/>
          <w:sz w:val="24"/>
          <w:szCs w:val="24"/>
        </w:rPr>
        <w:t xml:space="preserve"> СЕЛЬСОВЕТА ЧЕРЕПАНОВСКОГО </w:t>
      </w:r>
      <w:r w:rsidR="00BE4CB4" w:rsidRPr="00CA6EA8">
        <w:rPr>
          <w:rFonts w:ascii="Times New Roman" w:hAnsi="Times New Roman" w:cs="Times New Roman"/>
          <w:sz w:val="24"/>
          <w:szCs w:val="24"/>
        </w:rPr>
        <w:t>РАЙОНА НОВОСИБИРСКОЙ ОБЛАСТИ</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CA6EA8"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CA6EA8">
        <w:rPr>
          <w:rFonts w:ascii="Times New Roman" w:hAnsi="Times New Roman" w:cs="Times New Roman"/>
          <w:sz w:val="24"/>
          <w:szCs w:val="24"/>
        </w:rPr>
        <w:t xml:space="preserve">Статья 26. </w:t>
      </w:r>
      <w:r w:rsidR="00216A77" w:rsidRPr="00CA6EA8">
        <w:rPr>
          <w:rFonts w:ascii="Times New Roman" w:hAnsi="Times New Roman" w:cs="Times New Roman"/>
          <w:sz w:val="24"/>
          <w:szCs w:val="24"/>
        </w:rPr>
        <w:t>Зона природного ландшафта (Р1)</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N</w:t>
            </w:r>
          </w:p>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30" w:history="1">
              <w:r w:rsidRPr="00CA6EA8">
                <w:rPr>
                  <w:rFonts w:ascii="Times New Roman" w:hAnsi="Times New Roman" w:cs="Times New Roman"/>
                  <w:sz w:val="24"/>
                  <w:szCs w:val="24"/>
                </w:rPr>
                <w:t>классификатора</w:t>
              </w:r>
            </w:hyperlink>
            <w:r w:rsidRPr="00CA6EA8">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Наименование вида разрешенного использования объекта капитального строительства</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3</w:t>
            </w:r>
          </w:p>
        </w:tc>
      </w:tr>
      <w:tr w:rsidR="00D175A5" w:rsidRPr="00CA6EA8">
        <w:tc>
          <w:tcPr>
            <w:tcW w:w="9070" w:type="dxa"/>
            <w:gridSpan w:val="3"/>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1. Основные виды разрешенного использования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1.1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Питомники </w:t>
            </w:r>
            <w:hyperlink r:id="rId31" w:history="1">
              <w:r w:rsidRPr="00CA6EA8">
                <w:rPr>
                  <w:rFonts w:ascii="Times New Roman" w:hAnsi="Times New Roman" w:cs="Times New Roman"/>
                  <w:sz w:val="24"/>
                  <w:szCs w:val="24"/>
                </w:rPr>
                <w:t>(1.17)</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Деятельность по особой охране и изучению природы </w:t>
            </w:r>
            <w:hyperlink r:id="rId32" w:history="1">
              <w:r w:rsidRPr="00CA6EA8">
                <w:rPr>
                  <w:rFonts w:ascii="Times New Roman" w:hAnsi="Times New Roman" w:cs="Times New Roman"/>
                  <w:sz w:val="24"/>
                  <w:szCs w:val="24"/>
                </w:rPr>
                <w:t>(9.0)</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обеспечения деятельности по особой охране и изучению природы</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Охрана природных территорий </w:t>
            </w:r>
            <w:hyperlink r:id="rId33" w:history="1">
              <w:r w:rsidRPr="00CA6EA8">
                <w:rPr>
                  <w:rFonts w:ascii="Times New Roman" w:hAnsi="Times New Roman" w:cs="Times New Roman"/>
                  <w:sz w:val="24"/>
                  <w:szCs w:val="24"/>
                </w:rPr>
                <w:t>(9.1)</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обеспечения охраны природных территорий</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Историческая </w:t>
            </w:r>
            <w:hyperlink r:id="rId34" w:history="1">
              <w:r w:rsidRPr="00CA6EA8">
                <w:rPr>
                  <w:rFonts w:ascii="Times New Roman" w:hAnsi="Times New Roman" w:cs="Times New Roman"/>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Водные объекты </w:t>
            </w:r>
            <w:hyperlink r:id="rId35" w:history="1">
              <w:r w:rsidRPr="00CA6EA8">
                <w:rPr>
                  <w:rFonts w:ascii="Times New Roman" w:hAnsi="Times New Roman" w:cs="Times New Roman"/>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Водные объекты</w:t>
            </w:r>
          </w:p>
        </w:tc>
      </w:tr>
      <w:tr w:rsidR="00D175A5" w:rsidRPr="00CA6EA8">
        <w:tc>
          <w:tcPr>
            <w:tcW w:w="9070" w:type="dxa"/>
            <w:gridSpan w:val="3"/>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2. Условно разрешенные виды использования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Коммунальное обслуживание </w:t>
            </w:r>
            <w:hyperlink r:id="rId36" w:history="1">
              <w:r w:rsidRPr="00CA6EA8">
                <w:rPr>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Котельные;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водозаборы;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очистные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насосные 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водопроводы;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линии электропередачи;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трансформаторные подстанции;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газопроводы;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линии связи;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канализация;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стоянки;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сооружения связи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Причалы для маломерных судов </w:t>
            </w:r>
            <w:hyperlink r:id="rId37" w:history="1">
              <w:r w:rsidRPr="00CA6EA8">
                <w:rPr>
                  <w:rFonts w:ascii="Times New Roman" w:hAnsi="Times New Roman" w:cs="Times New Roman"/>
                  <w:sz w:val="24"/>
                  <w:szCs w:val="24"/>
                </w:rPr>
                <w:t>(5.4)</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причаливания яхт, катеров, лодок и других маломерных судов</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Водный транспорт </w:t>
            </w:r>
            <w:hyperlink r:id="rId38" w:history="1">
              <w:r w:rsidRPr="00CA6EA8">
                <w:rPr>
                  <w:rFonts w:ascii="Times New Roman" w:hAnsi="Times New Roman" w:cs="Times New Roman"/>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Искусственно созданные для судоходства внутренние водные пути;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речные порты;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причалы;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пристани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Общее пользование водными объектами </w:t>
            </w:r>
            <w:hyperlink r:id="rId39" w:history="1">
              <w:r w:rsidRPr="00CA6EA8">
                <w:rPr>
                  <w:rFonts w:ascii="Times New Roman" w:hAnsi="Times New Roman" w:cs="Times New Roman"/>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обеспечения пользования водными объектами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Гидротехнические сооружения </w:t>
            </w:r>
            <w:hyperlink r:id="rId40" w:history="1">
              <w:r w:rsidRPr="00CA6EA8">
                <w:rPr>
                  <w:rFonts w:ascii="Times New Roman" w:hAnsi="Times New Roman" w:cs="Times New Roman"/>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судопропускные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рыбозащитные и рыбопропускные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берегозащитные сооружения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2.6</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Общее пользование территории </w:t>
            </w:r>
            <w:hyperlink r:id="rId41" w:history="1">
              <w:r w:rsidRPr="00CA6EA8">
                <w:rPr>
                  <w:rFonts w:ascii="Times New Roman" w:hAnsi="Times New Roman" w:cs="Times New Roman"/>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Автомобильные дороги;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пешеходные тротуары;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пешеходные переходы;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защитные дорожные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элементы обустройства автомобильных дорог;</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искусственные дорожные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развязки, мосты, эстакады, путепроводы, тоннели;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парки;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скверы;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площади;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бульвары;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набережные;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другие объекты, постоянно открытые для посещения без взимания платы</w:t>
            </w:r>
          </w:p>
        </w:tc>
      </w:tr>
    </w:tbl>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предельный размер земельного участка с иным видом разрешенного использования: максимальный - 5000 га, минимальный - 0,01 га;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- 1 м;</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- 10%.</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216A77" w:rsidRPr="00CA6EA8" w:rsidRDefault="00D175A5" w:rsidP="00216A77">
      <w:pPr>
        <w:autoSpaceDE w:val="0"/>
        <w:autoSpaceDN w:val="0"/>
        <w:adjustRightInd w:val="0"/>
        <w:spacing w:after="0" w:line="240" w:lineRule="auto"/>
        <w:ind w:firstLine="540"/>
        <w:jc w:val="both"/>
        <w:outlineLvl w:val="1"/>
        <w:rPr>
          <w:rFonts w:ascii="Times New Roman" w:hAnsi="Times New Roman" w:cs="Times New Roman"/>
          <w:sz w:val="24"/>
          <w:szCs w:val="24"/>
        </w:rPr>
      </w:pPr>
      <w:r w:rsidRPr="00CA6EA8">
        <w:rPr>
          <w:rFonts w:ascii="Times New Roman" w:hAnsi="Times New Roman" w:cs="Times New Roman"/>
          <w:sz w:val="24"/>
          <w:szCs w:val="24"/>
        </w:rPr>
        <w:t xml:space="preserve">Статья 27. </w:t>
      </w:r>
      <w:r w:rsidR="00216A77" w:rsidRPr="00CA6EA8">
        <w:rPr>
          <w:rFonts w:ascii="Times New Roman" w:hAnsi="Times New Roman" w:cs="Times New Roman"/>
          <w:sz w:val="24"/>
          <w:szCs w:val="24"/>
        </w:rPr>
        <w:t>Зона скверов, парков, садов  (Р2)</w:t>
      </w:r>
    </w:p>
    <w:p w:rsidR="00216A77" w:rsidRPr="00CA6EA8" w:rsidRDefault="00216A77" w:rsidP="00214386">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 xml:space="preserve">Наименование вида разрешенного использования </w:t>
            </w:r>
            <w:r w:rsidRPr="00CA6EA8">
              <w:rPr>
                <w:rFonts w:ascii="Times New Roman" w:hAnsi="Times New Roman" w:cs="Times New Roman"/>
                <w:sz w:val="24"/>
                <w:szCs w:val="24"/>
              </w:rPr>
              <w:lastRenderedPageBreak/>
              <w:t xml:space="preserve">земельного участка (с указанием кода </w:t>
            </w:r>
            <w:hyperlink r:id="rId42" w:history="1">
              <w:r w:rsidRPr="00CA6EA8">
                <w:rPr>
                  <w:rFonts w:ascii="Times New Roman" w:hAnsi="Times New Roman" w:cs="Times New Roman"/>
                  <w:sz w:val="24"/>
                  <w:szCs w:val="24"/>
                </w:rPr>
                <w:t>классификатора</w:t>
              </w:r>
            </w:hyperlink>
            <w:r w:rsidRPr="00CA6EA8">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lastRenderedPageBreak/>
              <w:t>Наименование вида разрешенного использования объекта капитального строительства</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3</w:t>
            </w:r>
          </w:p>
        </w:tc>
      </w:tr>
      <w:tr w:rsidR="00D175A5" w:rsidRPr="00CA6EA8">
        <w:tc>
          <w:tcPr>
            <w:tcW w:w="9070" w:type="dxa"/>
            <w:gridSpan w:val="3"/>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1. Основные виды разрешенного использования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Питомники </w:t>
            </w:r>
            <w:hyperlink r:id="rId43" w:history="1">
              <w:r w:rsidRPr="00CA6EA8">
                <w:rPr>
                  <w:rFonts w:ascii="Times New Roman" w:hAnsi="Times New Roman" w:cs="Times New Roman"/>
                  <w:sz w:val="24"/>
                  <w:szCs w:val="24"/>
                </w:rPr>
                <w:t>(1.17)</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Деятельность по особой охране и изучению природы </w:t>
            </w:r>
            <w:hyperlink r:id="rId44" w:history="1">
              <w:r w:rsidRPr="00CA6EA8">
                <w:rPr>
                  <w:rFonts w:ascii="Times New Roman" w:hAnsi="Times New Roman" w:cs="Times New Roman"/>
                  <w:sz w:val="24"/>
                  <w:szCs w:val="24"/>
                </w:rPr>
                <w:t>(9.0)</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обеспечения деятельности по особой охране и изучению природы</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Историческая </w:t>
            </w:r>
            <w:hyperlink r:id="rId45" w:history="1">
              <w:r w:rsidRPr="00CA6EA8">
                <w:rPr>
                  <w:rFonts w:ascii="Times New Roman" w:hAnsi="Times New Roman" w:cs="Times New Roman"/>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Водные объекты </w:t>
            </w:r>
            <w:hyperlink r:id="rId46" w:history="1">
              <w:r w:rsidRPr="00CA6EA8">
                <w:rPr>
                  <w:rFonts w:ascii="Times New Roman" w:hAnsi="Times New Roman" w:cs="Times New Roman"/>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Водные объекты</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Общее пользование водными объектами </w:t>
            </w:r>
            <w:hyperlink r:id="rId47" w:history="1">
              <w:r w:rsidRPr="00CA6EA8">
                <w:rPr>
                  <w:rFonts w:ascii="Times New Roman" w:hAnsi="Times New Roman" w:cs="Times New Roman"/>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обеспечения пользования водными объектами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Общее пользование территории </w:t>
            </w:r>
            <w:hyperlink r:id="rId48" w:history="1">
              <w:r w:rsidRPr="00CA6EA8">
                <w:rPr>
                  <w:rFonts w:ascii="Times New Roman" w:hAnsi="Times New Roman" w:cs="Times New Roman"/>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Автомобильные дороги;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пешеходные тротуары;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пешеходные переходы;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защитные дорожные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элементы обустройства автомобильных дорог;</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искусственные дорожные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развязки, мосты, эстакады, путепроводы, тоннели;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парки;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скверы;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площади;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бульвары;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набережные;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другие объекты, постоянно открытые для посещения без взимания платы</w:t>
            </w:r>
          </w:p>
        </w:tc>
      </w:tr>
      <w:tr w:rsidR="00D175A5" w:rsidRPr="00CA6EA8">
        <w:tc>
          <w:tcPr>
            <w:tcW w:w="9070" w:type="dxa"/>
            <w:gridSpan w:val="3"/>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2. Условно разрешенные виды использования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Коммунальное обслуживание </w:t>
            </w:r>
            <w:hyperlink r:id="rId49" w:history="1">
              <w:r w:rsidRPr="00CA6EA8">
                <w:rPr>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Котельные;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водозаборы;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очистные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насосные 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водопроводы;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линии электропередачи;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трансформаторные подстанции;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распределительные пункты;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газопроводы;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линии связи;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канализация;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стоянки;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сооружения связи;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общественные уборные</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2.2</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Культурное развитие </w:t>
            </w:r>
            <w:hyperlink r:id="rId50" w:history="1">
              <w:r w:rsidRPr="00CA6EA8">
                <w:rPr>
                  <w:rFonts w:ascii="Times New Roman" w:hAnsi="Times New Roman" w:cs="Times New Roman"/>
                  <w:sz w:val="24"/>
                  <w:szCs w:val="24"/>
                </w:rPr>
                <w:t>(3.6)</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музеев;</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выставочные залы;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художественные галереи;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дома культуры;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библиотеки;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кинотеатры, кинозалы;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цирков, зверинцев, зоопарков, океанариумов</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Общественное питание </w:t>
            </w:r>
            <w:hyperlink r:id="rId51" w:history="1">
              <w:r w:rsidRPr="00CA6EA8">
                <w:rPr>
                  <w:rFonts w:ascii="Times New Roman" w:hAnsi="Times New Roman" w:cs="Times New Roman"/>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Кафе не более 50 посадочных мест;</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закусочные не более 50 посадочных мест;</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бары не более 50 посадочных мест</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Развлечения </w:t>
            </w:r>
            <w:hyperlink r:id="rId52" w:history="1">
              <w:r w:rsidRPr="00CA6EA8">
                <w:rPr>
                  <w:rFonts w:ascii="Times New Roman" w:hAnsi="Times New Roman" w:cs="Times New Roman"/>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дискотек, танцевальных площадок, ночных клубов;</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аквапарков;</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боулинга, аттракционов, ипподромов;</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Спорт </w:t>
            </w:r>
            <w:hyperlink r:id="rId53" w:history="1">
              <w:r w:rsidRPr="00CA6EA8">
                <w:rPr>
                  <w:rFonts w:ascii="Times New Roman" w:hAnsi="Times New Roman" w:cs="Times New Roman"/>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спортивных клубов, спортивных залов, бассейнов;</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устройства площадок для занятия спортом и физкультурой, в том числе водным;</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спортивно-зрелищные сооружения с трибунами более 500 зрителей;</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конноспортивных клубов</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Причалы для маломерных судов </w:t>
            </w:r>
            <w:hyperlink r:id="rId54" w:history="1">
              <w:r w:rsidRPr="00CA6EA8">
                <w:rPr>
                  <w:rFonts w:ascii="Times New Roman" w:hAnsi="Times New Roman" w:cs="Times New Roman"/>
                  <w:sz w:val="24"/>
                  <w:szCs w:val="24"/>
                </w:rPr>
                <w:t>(5.4)</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причаливания, хранения и обслуживания яхт, катеров, лодок и других маломерных судов</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2.7</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Поля для гольфа или конных прогулок </w:t>
            </w:r>
            <w:hyperlink r:id="rId55" w:history="1">
              <w:r w:rsidRPr="00CA6EA8">
                <w:rPr>
                  <w:rFonts w:ascii="Times New Roman" w:hAnsi="Times New Roman" w:cs="Times New Roman"/>
                  <w:sz w:val="24"/>
                  <w:szCs w:val="24"/>
                </w:rPr>
                <w:t>(5.5)</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Места для осуществления конных прогулок, в том числе осуществление необходимых земляных работ и вспомогательных сооружений</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2.8</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Водный транспорт </w:t>
            </w:r>
            <w:hyperlink r:id="rId56" w:history="1">
              <w:r w:rsidRPr="00CA6EA8">
                <w:rPr>
                  <w:rFonts w:ascii="Times New Roman" w:hAnsi="Times New Roman" w:cs="Times New Roman"/>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Искусственно созданные для судоходства внутренние водные пути;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речные порты;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причалы;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пристани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2.9</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Гидротехнические </w:t>
            </w:r>
            <w:r w:rsidRPr="00CA6EA8">
              <w:rPr>
                <w:rFonts w:ascii="Times New Roman" w:hAnsi="Times New Roman" w:cs="Times New Roman"/>
                <w:sz w:val="24"/>
                <w:szCs w:val="24"/>
              </w:rPr>
              <w:lastRenderedPageBreak/>
              <w:t xml:space="preserve">сооружения </w:t>
            </w:r>
            <w:hyperlink r:id="rId57" w:history="1">
              <w:r w:rsidRPr="00CA6EA8">
                <w:rPr>
                  <w:rFonts w:ascii="Times New Roman" w:hAnsi="Times New Roman" w:cs="Times New Roman"/>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 xml:space="preserve">Гидротехнические сооружения: плотины, водосбросы, </w:t>
            </w:r>
            <w:r w:rsidRPr="00CA6EA8">
              <w:rPr>
                <w:rFonts w:ascii="Times New Roman" w:hAnsi="Times New Roman" w:cs="Times New Roman"/>
                <w:sz w:val="24"/>
                <w:szCs w:val="24"/>
              </w:rPr>
              <w:lastRenderedPageBreak/>
              <w:t>водозаборные, водовыпускные и другие гидротехнические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судопропускные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рыбозащитные и рыбопропускные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берегозащитные сооружения</w:t>
            </w:r>
          </w:p>
        </w:tc>
      </w:tr>
    </w:tbl>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предельный размер земельного участка с иным видом разрешенного использования: максимальный - 180 га, минимальный - 0,1 га;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- 20%;</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машино-места на 100 кв. метров общей площади;</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"спортивно-зрелищные сооружения с трибунами более 500 зрителей" - 15 машино-мест на 100 мест;</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- 15 машино-мест на 100 мест или единовременных посетителей.</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216A77" w:rsidRPr="00CA6EA8"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CA6EA8">
        <w:rPr>
          <w:rFonts w:ascii="Times New Roman" w:hAnsi="Times New Roman" w:cs="Times New Roman"/>
          <w:sz w:val="24"/>
          <w:szCs w:val="24"/>
        </w:rPr>
        <w:t xml:space="preserve">Статья 28. </w:t>
      </w:r>
      <w:r w:rsidR="00216A77" w:rsidRPr="00CA6EA8">
        <w:rPr>
          <w:rFonts w:ascii="Times New Roman" w:hAnsi="Times New Roman" w:cs="Times New Roman"/>
          <w:sz w:val="24"/>
          <w:szCs w:val="24"/>
        </w:rPr>
        <w:t>Зона территорий общего пользования (Р3)</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lastRenderedPageBreak/>
        <w:t>1. Виды разрешенного использования земельных участков и объектов капитального строительства: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58" w:history="1">
              <w:r w:rsidRPr="00CA6EA8">
                <w:rPr>
                  <w:rFonts w:ascii="Times New Roman" w:hAnsi="Times New Roman" w:cs="Times New Roman"/>
                  <w:sz w:val="24"/>
                  <w:szCs w:val="24"/>
                </w:rPr>
                <w:t>классификатора</w:t>
              </w:r>
            </w:hyperlink>
            <w:r w:rsidRPr="00CA6EA8">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Наименование вида разрешенного использования объекта капитального строительства</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3</w:t>
            </w:r>
          </w:p>
        </w:tc>
      </w:tr>
      <w:tr w:rsidR="00D175A5" w:rsidRPr="00CA6EA8">
        <w:tc>
          <w:tcPr>
            <w:tcW w:w="9070" w:type="dxa"/>
            <w:gridSpan w:val="3"/>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1. Основные виды разрешенного использования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Питомники </w:t>
            </w:r>
            <w:hyperlink r:id="rId59" w:history="1">
              <w:r w:rsidRPr="00CA6EA8">
                <w:rPr>
                  <w:rFonts w:ascii="Times New Roman" w:hAnsi="Times New Roman" w:cs="Times New Roman"/>
                  <w:sz w:val="24"/>
                  <w:szCs w:val="24"/>
                </w:rPr>
                <w:t>(1.17)</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Социальное обслуживание </w:t>
            </w:r>
            <w:hyperlink r:id="rId60" w:history="1">
              <w:r w:rsidRPr="00CA6EA8">
                <w:rPr>
                  <w:rFonts w:ascii="Times New Roman" w:hAnsi="Times New Roman" w:cs="Times New Roman"/>
                  <w:sz w:val="24"/>
                  <w:szCs w:val="24"/>
                </w:rPr>
                <w:t>(3.2)</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оказания гражданам социальной помощи;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отделений почты и телеграфа;</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общественных некоммерческих организаций: благотворительных организаций, клубов по интересам</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Общественное питание </w:t>
            </w:r>
            <w:hyperlink r:id="rId61" w:history="1">
              <w:r w:rsidRPr="00CA6EA8">
                <w:rPr>
                  <w:rFonts w:ascii="Times New Roman" w:hAnsi="Times New Roman" w:cs="Times New Roman"/>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Рестораны;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кафе;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столовые;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закусочные;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бары</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Гостиничное обслуживание </w:t>
            </w:r>
            <w:hyperlink r:id="rId62" w:history="1">
              <w:r w:rsidRPr="00CA6EA8">
                <w:rPr>
                  <w:rFonts w:ascii="Times New Roman" w:hAnsi="Times New Roman" w:cs="Times New Roman"/>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Гостиницы;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пансионаты;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дома отдыха, не оказывающие услуги по лечению;</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временного проживания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Причалы для маломерных судов </w:t>
            </w:r>
            <w:hyperlink r:id="rId63" w:history="1">
              <w:r w:rsidRPr="00CA6EA8">
                <w:rPr>
                  <w:rFonts w:ascii="Times New Roman" w:hAnsi="Times New Roman" w:cs="Times New Roman"/>
                  <w:sz w:val="24"/>
                  <w:szCs w:val="24"/>
                </w:rPr>
                <w:t>(5.4)</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причаливания, хранения и обслуживания яхт, катеров, лодок и других маломерных судов</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Историческая </w:t>
            </w:r>
            <w:hyperlink r:id="rId64" w:history="1">
              <w:r w:rsidRPr="00CA6EA8">
                <w:rPr>
                  <w:rFonts w:ascii="Times New Roman" w:hAnsi="Times New Roman" w:cs="Times New Roman"/>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Водные объекты </w:t>
            </w:r>
            <w:hyperlink r:id="rId65" w:history="1">
              <w:r w:rsidRPr="00CA6EA8">
                <w:rPr>
                  <w:rFonts w:ascii="Times New Roman" w:hAnsi="Times New Roman" w:cs="Times New Roman"/>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Водные объекты</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Общее пользование водными объектами </w:t>
            </w:r>
            <w:hyperlink r:id="rId66" w:history="1">
              <w:r w:rsidRPr="00CA6EA8">
                <w:rPr>
                  <w:rFonts w:ascii="Times New Roman" w:hAnsi="Times New Roman" w:cs="Times New Roman"/>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обеспечения пользования водными объектами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Общее пользование </w:t>
            </w:r>
            <w:r w:rsidRPr="00CA6EA8">
              <w:rPr>
                <w:rFonts w:ascii="Times New Roman" w:hAnsi="Times New Roman" w:cs="Times New Roman"/>
                <w:sz w:val="24"/>
                <w:szCs w:val="24"/>
              </w:rPr>
              <w:lastRenderedPageBreak/>
              <w:t xml:space="preserve">территории </w:t>
            </w:r>
            <w:hyperlink r:id="rId67" w:history="1">
              <w:r w:rsidRPr="00CA6EA8">
                <w:rPr>
                  <w:rFonts w:ascii="Times New Roman" w:hAnsi="Times New Roman" w:cs="Times New Roman"/>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Автомобильные дороги;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пешеходные тротуары;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пешеходные переходы;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защитные дорожные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элементы обустройства автомобильных дорог;</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искусственные дорожные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развязки, мосты, эстакады, путепроводы, тоннели;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парки;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скверы;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площади;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бульвары;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набережные;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другие объекты, постоянно открытые для посещения без взимания платы</w:t>
            </w:r>
          </w:p>
        </w:tc>
      </w:tr>
      <w:tr w:rsidR="00D175A5" w:rsidRPr="00CA6EA8">
        <w:tc>
          <w:tcPr>
            <w:tcW w:w="9070" w:type="dxa"/>
            <w:gridSpan w:val="3"/>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lastRenderedPageBreak/>
              <w:t>2. Условно разрешенные виды использования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Для индивидуального жилищного строительства </w:t>
            </w:r>
            <w:hyperlink r:id="rId68" w:history="1">
              <w:r w:rsidRPr="00CA6EA8">
                <w:rPr>
                  <w:rFonts w:ascii="Times New Roman" w:hAnsi="Times New Roman" w:cs="Times New Roman"/>
                  <w:sz w:val="24"/>
                  <w:szCs w:val="24"/>
                </w:rPr>
                <w:t>(2.1)</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Индивидуальные дома;</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индивидуальные гаражи;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подсобные сооружения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bookmarkStart w:id="12" w:name="Par279"/>
            <w:bookmarkEnd w:id="12"/>
            <w:r w:rsidRPr="00CA6EA8">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Коммунальное обслуживание </w:t>
            </w:r>
            <w:hyperlink r:id="rId69" w:history="1">
              <w:r w:rsidRPr="00CA6EA8">
                <w:rPr>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Котельные;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водозаборы;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очистные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насосные 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водопроводы;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линии электропередачи;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трансформаторные подстанции;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распределительные пункты;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газопроводы;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линии связи;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телефонные 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канализация;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стоянки;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гаражи и мастерские для обслуживания уборочной и аварийной техники;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сооружения связи;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общественные уборные</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Здравоохранение </w:t>
            </w:r>
            <w:hyperlink r:id="rId70" w:history="1">
              <w:r w:rsidRPr="00CA6EA8">
                <w:rPr>
                  <w:rFonts w:ascii="Times New Roman" w:hAnsi="Times New Roman" w:cs="Times New Roman"/>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оказания гражданам медицинской помощи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Культурное развитие </w:t>
            </w:r>
            <w:hyperlink r:id="rId71" w:history="1">
              <w:r w:rsidRPr="00CA6EA8">
                <w:rPr>
                  <w:rFonts w:ascii="Times New Roman" w:hAnsi="Times New Roman" w:cs="Times New Roman"/>
                  <w:sz w:val="24"/>
                  <w:szCs w:val="24"/>
                </w:rPr>
                <w:t>(3.6)</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музеев;</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выставочные залы;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художественные галереи;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дома культуры;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библиотеки;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кинотеатры, кинозалы;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цирков, зверинцев, зоопарков, океанариумов</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Религиозное </w:t>
            </w:r>
            <w:r w:rsidRPr="00CA6EA8">
              <w:rPr>
                <w:rFonts w:ascii="Times New Roman" w:hAnsi="Times New Roman" w:cs="Times New Roman"/>
                <w:sz w:val="24"/>
                <w:szCs w:val="24"/>
              </w:rPr>
              <w:lastRenderedPageBreak/>
              <w:t xml:space="preserve">использование </w:t>
            </w:r>
            <w:hyperlink r:id="rId72" w:history="1">
              <w:r w:rsidRPr="00CA6EA8">
                <w:rPr>
                  <w:rFonts w:ascii="Times New Roman" w:hAnsi="Times New Roman" w:cs="Times New Roman"/>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Объекты для отправления религиозных обрядов;</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объекты для постоянного местонахождения духовных лиц, паломников и послушников в связи с осуществлением ими религиозной службы;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2.6</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Развлечения </w:t>
            </w:r>
            <w:hyperlink r:id="rId73" w:history="1">
              <w:r w:rsidRPr="00CA6EA8">
                <w:rPr>
                  <w:rFonts w:ascii="Times New Roman" w:hAnsi="Times New Roman" w:cs="Times New Roman"/>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дискотек, танцевальных площадок, ночных клубов;</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аквапарков;</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боулинга, аттракционов, ипподромов;</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2.7</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Обслуживание автотранспорта </w:t>
            </w:r>
            <w:hyperlink r:id="rId74" w:history="1">
              <w:r w:rsidRPr="00CA6EA8">
                <w:rPr>
                  <w:rFonts w:ascii="Times New Roman" w:hAnsi="Times New Roman" w:cs="Times New Roman"/>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Гаражи с несколькими стояночными местами;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стоянки;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магазины сопутствующей торговли;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организации общественного питания в качестве придорожного сервиса;</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автомобильные мойки;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прачечные для автомобильных принадлежностей;</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мастерские, предназначенные для ремонта и обслуживания автомобилей</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2.8</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Спорт </w:t>
            </w:r>
            <w:hyperlink r:id="rId75" w:history="1">
              <w:r w:rsidRPr="00CA6EA8">
                <w:rPr>
                  <w:rFonts w:ascii="Times New Roman" w:hAnsi="Times New Roman" w:cs="Times New Roman"/>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спортивных клубов, спортивных залов, бассейнов;</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устройства площадок для занятия спортом и физкультурой, в том числе водным;</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спортивно-зрелищные сооружения с трибунами более 500 зрителей;</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конноспортивных клубов</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2.9</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Поля для гольфа или конных прогулок </w:t>
            </w:r>
            <w:hyperlink r:id="rId76" w:history="1">
              <w:r w:rsidRPr="00CA6EA8">
                <w:rPr>
                  <w:rFonts w:ascii="Times New Roman" w:hAnsi="Times New Roman" w:cs="Times New Roman"/>
                  <w:sz w:val="24"/>
                  <w:szCs w:val="24"/>
                </w:rPr>
                <w:t>(5.5)</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Места для осуществления конных прогулок, в том числе осуществление необходимых земляных работ и вспомогательных сооружений</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2.10</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Связь </w:t>
            </w:r>
            <w:hyperlink r:id="rId77" w:history="1">
              <w:r w:rsidRPr="00CA6EA8">
                <w:rPr>
                  <w:rFonts w:ascii="Times New Roman" w:hAnsi="Times New Roman" w:cs="Times New Roman"/>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79" w:history="1">
              <w:r w:rsidRPr="00CA6EA8">
                <w:rPr>
                  <w:rFonts w:ascii="Times New Roman" w:hAnsi="Times New Roman" w:cs="Times New Roman"/>
                  <w:sz w:val="24"/>
                  <w:szCs w:val="24"/>
                </w:rPr>
                <w:t>строкой 2.2</w:t>
              </w:r>
            </w:hyperlink>
            <w:r w:rsidRPr="00CA6EA8">
              <w:rPr>
                <w:rFonts w:ascii="Times New Roman" w:hAnsi="Times New Roman" w:cs="Times New Roman"/>
                <w:sz w:val="24"/>
                <w:szCs w:val="24"/>
              </w:rPr>
              <w:t xml:space="preserve"> настоящей таблицы)</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2.11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Водный транспорт </w:t>
            </w:r>
            <w:hyperlink r:id="rId78" w:history="1">
              <w:r w:rsidRPr="00CA6EA8">
                <w:rPr>
                  <w:rFonts w:ascii="Times New Roman" w:hAnsi="Times New Roman" w:cs="Times New Roman"/>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Искусственно созданные для судоходства внутренние водные пути;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речные порты;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причалы;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пристани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2.12</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Гидротехнические сооружения </w:t>
            </w:r>
            <w:hyperlink r:id="rId79" w:history="1">
              <w:r w:rsidRPr="00CA6EA8">
                <w:rPr>
                  <w:rFonts w:ascii="Times New Roman" w:hAnsi="Times New Roman" w:cs="Times New Roman"/>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Гидротехнические сооружения: плотины, водосбросы, водозаборные, водовыпускные и другие </w:t>
            </w:r>
            <w:r w:rsidRPr="00CA6EA8">
              <w:rPr>
                <w:rFonts w:ascii="Times New Roman" w:hAnsi="Times New Roman" w:cs="Times New Roman"/>
                <w:sz w:val="24"/>
                <w:szCs w:val="24"/>
              </w:rPr>
              <w:lastRenderedPageBreak/>
              <w:t>гидротехнические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судопропускные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рыбозащитные и рыбопропускные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берегозащитные сооружения</w:t>
            </w:r>
          </w:p>
        </w:tc>
      </w:tr>
      <w:tr w:rsidR="00D175A5" w:rsidRPr="00CA6EA8">
        <w:tc>
          <w:tcPr>
            <w:tcW w:w="9070" w:type="dxa"/>
            <w:gridSpan w:val="3"/>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lastRenderedPageBreak/>
              <w:t>3. Вспомогательные виды разрешенного использования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Бытовое обслуживание </w:t>
            </w:r>
            <w:hyperlink r:id="rId80" w:history="1">
              <w:r w:rsidRPr="00CA6EA8">
                <w:rPr>
                  <w:rFonts w:ascii="Times New Roman" w:hAnsi="Times New Roman" w:cs="Times New Roman"/>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оказания населению или организациям бытовых услуг</w:t>
            </w:r>
          </w:p>
        </w:tc>
      </w:tr>
    </w:tbl>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предельный размер земельного участка с иным видом разрешенного использования: минимальный - 0,01 га, максимальный - 50 га;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w:t>
      </w:r>
      <w:r w:rsidR="00214386" w:rsidRPr="00CA6EA8">
        <w:rPr>
          <w:rFonts w:ascii="Times New Roman" w:hAnsi="Times New Roman" w:cs="Times New Roman"/>
          <w:sz w:val="24"/>
          <w:szCs w:val="24"/>
        </w:rPr>
        <w:t>3 этажа</w:t>
      </w:r>
      <w:r w:rsidRPr="00CA6EA8">
        <w:rPr>
          <w:rFonts w:ascii="Times New Roman" w:hAnsi="Times New Roman" w:cs="Times New Roman"/>
          <w:sz w:val="24"/>
          <w:szCs w:val="24"/>
        </w:rPr>
        <w:t>;</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- 10%, максимальный процент застройки в границах земельного участка для объектов капитального строительства с иным видом разрешенного использования - 40%;</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- 1 машино-место на 60 кв. метров общей площади;</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lastRenderedPageBreak/>
        <w:t>для объектов капитального строительства с видом разрешенного использования "рестораны", "кафе", "столовые", "закусочные", "бары" - 4 машино-места на 100 кв. метров общей площади;</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машино-места на 100 кв. метров общей площади;</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"спортивно-зрелищные сооружения с трибунами более 500 зрителей", "гостиницы" - 15 машино-мест на 100 мест;</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машино-мест на 100 мест или единовременных посетителей;</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машино-места на 15 обучающихся;</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"автомобильные мойки" - 3 машино-места на 1 пост.</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CA6EA8"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CA6EA8">
        <w:rPr>
          <w:rFonts w:ascii="Times New Roman" w:hAnsi="Times New Roman" w:cs="Times New Roman"/>
          <w:sz w:val="24"/>
          <w:szCs w:val="24"/>
        </w:rPr>
        <w:t xml:space="preserve">Статья 29. </w:t>
      </w:r>
      <w:r w:rsidR="00214386" w:rsidRPr="00CA6EA8">
        <w:rPr>
          <w:rFonts w:ascii="Times New Roman" w:hAnsi="Times New Roman" w:cs="Times New Roman"/>
          <w:sz w:val="24"/>
          <w:szCs w:val="24"/>
        </w:rPr>
        <w:t>Зона  объектов спортивного назначения  (Р4)</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81" w:history="1">
              <w:r w:rsidRPr="00CA6EA8">
                <w:rPr>
                  <w:rFonts w:ascii="Times New Roman" w:hAnsi="Times New Roman" w:cs="Times New Roman"/>
                  <w:sz w:val="24"/>
                  <w:szCs w:val="24"/>
                </w:rPr>
                <w:t>классификатора</w:t>
              </w:r>
            </w:hyperlink>
            <w:r w:rsidRPr="00CA6EA8">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3</w:t>
            </w:r>
          </w:p>
        </w:tc>
      </w:tr>
      <w:tr w:rsidR="00D175A5" w:rsidRPr="00CA6EA8">
        <w:tc>
          <w:tcPr>
            <w:tcW w:w="9070" w:type="dxa"/>
            <w:gridSpan w:val="3"/>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1. Основные виды разрешенного использования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bookmarkStart w:id="13" w:name="Par392"/>
            <w:bookmarkEnd w:id="13"/>
            <w:r w:rsidRPr="00CA6EA8">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Коммунальное обслуживание </w:t>
            </w:r>
            <w:hyperlink r:id="rId82" w:history="1">
              <w:r w:rsidRPr="00CA6EA8">
                <w:rPr>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Котельные;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водозаборы;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очистные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насосные 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водопроводы;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линии электропередачи;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трансформаторные подстанции;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распределительные пункты;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газопроводы;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линии связи;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телефонные 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канализация;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стоянки;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гаражи и мастерские для обслуживания уборочной и аварийной техники;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сооружения связи;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общественные уборные</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Общественное питание </w:t>
            </w:r>
            <w:hyperlink r:id="rId83" w:history="1">
              <w:r w:rsidRPr="00CA6EA8">
                <w:rPr>
                  <w:rFonts w:ascii="Times New Roman" w:hAnsi="Times New Roman" w:cs="Times New Roman"/>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Рестораны;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кафе;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столовые;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закусочные;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бары</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Развлечения </w:t>
            </w:r>
            <w:hyperlink r:id="rId84" w:history="1">
              <w:r w:rsidRPr="00CA6EA8">
                <w:rPr>
                  <w:rFonts w:ascii="Times New Roman" w:hAnsi="Times New Roman" w:cs="Times New Roman"/>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дискотек, танцевальных площадок, ночных клубов;</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аквапарков;</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боулинга, аттракционов, ипподромов;</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Спорт </w:t>
            </w:r>
            <w:hyperlink r:id="rId85" w:history="1">
              <w:r w:rsidRPr="00CA6EA8">
                <w:rPr>
                  <w:rFonts w:ascii="Times New Roman" w:hAnsi="Times New Roman" w:cs="Times New Roman"/>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спортивных клубов, спортивных залов, бассейнов;</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устройства площадок для занятия спортом и физкультурой, в том числе водным;</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спортивно-зрелищные сооружения с трибунами более 500 зрителей;</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конноспортивных клубов</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Поля для гольфа или конных прогулок </w:t>
            </w:r>
            <w:hyperlink r:id="rId86" w:history="1">
              <w:r w:rsidRPr="00CA6EA8">
                <w:rPr>
                  <w:rFonts w:ascii="Times New Roman" w:hAnsi="Times New Roman" w:cs="Times New Roman"/>
                  <w:sz w:val="24"/>
                  <w:szCs w:val="24"/>
                </w:rPr>
                <w:t>(5.5)</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Места для осуществления конных прогулок, в том числе осуществление необходимых земляных работ и вспомогательных сооружений</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Историческая </w:t>
            </w:r>
            <w:hyperlink r:id="rId87" w:history="1">
              <w:r w:rsidRPr="00CA6EA8">
                <w:rPr>
                  <w:rFonts w:ascii="Times New Roman" w:hAnsi="Times New Roman" w:cs="Times New Roman"/>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Водные объекты </w:t>
            </w:r>
            <w:hyperlink r:id="rId88" w:history="1">
              <w:r w:rsidRPr="00CA6EA8">
                <w:rPr>
                  <w:rFonts w:ascii="Times New Roman" w:hAnsi="Times New Roman" w:cs="Times New Roman"/>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Водные объекты</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Общее пользование водными объектами </w:t>
            </w:r>
            <w:hyperlink r:id="rId89" w:history="1">
              <w:r w:rsidRPr="00CA6EA8">
                <w:rPr>
                  <w:rFonts w:ascii="Times New Roman" w:hAnsi="Times New Roman" w:cs="Times New Roman"/>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обеспечения пользования водными объектами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Общее пользование территории </w:t>
            </w:r>
            <w:hyperlink r:id="rId90" w:history="1">
              <w:r w:rsidRPr="00CA6EA8">
                <w:rPr>
                  <w:rFonts w:ascii="Times New Roman" w:hAnsi="Times New Roman" w:cs="Times New Roman"/>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Автомобильные дороги;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пешеходные тротуары;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пешеходные переходы;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защитные дорожные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элементы обустройства автомобильных дорог;</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искусственные дорожные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развязки, мосты, эстакады, путепроводы, тоннели;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парки;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скверы;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площади;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бульвары;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набережные;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другие объекты, постоянно открытые для посещения без взимания платы</w:t>
            </w:r>
          </w:p>
        </w:tc>
      </w:tr>
      <w:tr w:rsidR="00D175A5" w:rsidRPr="00CA6EA8">
        <w:tc>
          <w:tcPr>
            <w:tcW w:w="9070" w:type="dxa"/>
            <w:gridSpan w:val="3"/>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lastRenderedPageBreak/>
              <w:t>2. Условно разрешенные виды использования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Магазины </w:t>
            </w:r>
            <w:hyperlink r:id="rId91" w:history="1">
              <w:r w:rsidRPr="00CA6EA8">
                <w:rPr>
                  <w:rFonts w:ascii="Times New Roman" w:hAnsi="Times New Roman" w:cs="Times New Roman"/>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Гостиничное обслуживание </w:t>
            </w:r>
            <w:hyperlink r:id="rId92" w:history="1">
              <w:r w:rsidRPr="00CA6EA8">
                <w:rPr>
                  <w:rFonts w:ascii="Times New Roman" w:hAnsi="Times New Roman" w:cs="Times New Roman"/>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Гостиницы;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пансионаты;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дома отдыха, не оказывающие услуги по лечению;</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временного проживания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Обслуживание автотранспорта </w:t>
            </w:r>
            <w:hyperlink r:id="rId93" w:history="1">
              <w:r w:rsidRPr="00CA6EA8">
                <w:rPr>
                  <w:rFonts w:ascii="Times New Roman" w:hAnsi="Times New Roman" w:cs="Times New Roman"/>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Гаражи с несколькими стояночными местами;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стоянки;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автозаправочные станции (бензиновые, газовые);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магазины сопутствующей торговли;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организации общественного питания в качестве придорожного сервиса;</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автомобильные мойки;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прачечные для автомобильных принадлежностей;</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мастерские, предназначенные для ремонта и обслуживания автомобилей</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Связь </w:t>
            </w:r>
            <w:hyperlink r:id="rId94" w:history="1">
              <w:r w:rsidRPr="00CA6EA8">
                <w:rPr>
                  <w:rFonts w:ascii="Times New Roman" w:hAnsi="Times New Roman" w:cs="Times New Roman"/>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392" w:history="1">
              <w:r w:rsidRPr="00CA6EA8">
                <w:rPr>
                  <w:rFonts w:ascii="Times New Roman" w:hAnsi="Times New Roman" w:cs="Times New Roman"/>
                  <w:sz w:val="24"/>
                  <w:szCs w:val="24"/>
                </w:rPr>
                <w:t>строкой 1.1</w:t>
              </w:r>
            </w:hyperlink>
            <w:r w:rsidRPr="00CA6EA8">
              <w:rPr>
                <w:rFonts w:ascii="Times New Roman" w:hAnsi="Times New Roman" w:cs="Times New Roman"/>
                <w:sz w:val="24"/>
                <w:szCs w:val="24"/>
              </w:rPr>
              <w:t xml:space="preserve"> настоящей таблицы)</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Гидротехнические сооружения </w:t>
            </w:r>
            <w:hyperlink r:id="rId95" w:history="1">
              <w:r w:rsidRPr="00CA6EA8">
                <w:rPr>
                  <w:rFonts w:ascii="Times New Roman" w:hAnsi="Times New Roman" w:cs="Times New Roman"/>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судопропускные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рыбозащитные и рыбопропускные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берегозащитные сооружения</w:t>
            </w:r>
          </w:p>
        </w:tc>
      </w:tr>
      <w:tr w:rsidR="00D175A5" w:rsidRPr="00CA6EA8">
        <w:tc>
          <w:tcPr>
            <w:tcW w:w="9070" w:type="dxa"/>
            <w:gridSpan w:val="3"/>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3. Вспомогательные виды разрешенного использования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Бытовое обслуживание </w:t>
            </w:r>
            <w:hyperlink r:id="rId96" w:history="1">
              <w:r w:rsidRPr="00CA6EA8">
                <w:rPr>
                  <w:rFonts w:ascii="Times New Roman" w:hAnsi="Times New Roman" w:cs="Times New Roman"/>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оказания населению или организациям бытовых услуг</w:t>
            </w:r>
          </w:p>
        </w:tc>
      </w:tr>
    </w:tbl>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lastRenderedPageBreak/>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предельный размер земельного участка с иным видом разрешенного использования: максимальный - 120,0 га, минимальный - 0,1 га;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3) предельное максимальное количество надземных этажей зданий, строений, сооружений - </w:t>
      </w:r>
      <w:r w:rsidR="00214386" w:rsidRPr="00CA6EA8">
        <w:rPr>
          <w:rFonts w:ascii="Times New Roman" w:hAnsi="Times New Roman" w:cs="Times New Roman"/>
          <w:sz w:val="24"/>
          <w:szCs w:val="24"/>
        </w:rPr>
        <w:t>3 этажа</w:t>
      </w:r>
      <w:r w:rsidRPr="00CA6EA8">
        <w:rPr>
          <w:rFonts w:ascii="Times New Roman" w:hAnsi="Times New Roman" w:cs="Times New Roman"/>
          <w:sz w:val="24"/>
          <w:szCs w:val="24"/>
        </w:rPr>
        <w:t>;</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- 10%, 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- 1 машино-место на 60 кв. метров общей площади;</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"рестораны", "кафе", "столовые", "закусочные", "бары" - 4 машино-места на 100 кв. метров общей площади;</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машино-места на 100 кв. метров общей площади;</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"спортивно-зрелищные сооружения с трибунами более 500 зрителей", "гостиницы" - 15 машино-мест на 100 мест;</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"автомобильные мойки" - 3 машино-места на 1 пост.</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CA6EA8"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CA6EA8">
        <w:rPr>
          <w:rFonts w:ascii="Times New Roman" w:hAnsi="Times New Roman" w:cs="Times New Roman"/>
          <w:sz w:val="24"/>
          <w:szCs w:val="24"/>
        </w:rPr>
        <w:t>Статья 3</w:t>
      </w:r>
      <w:r w:rsidR="00214386" w:rsidRPr="00CA6EA8">
        <w:rPr>
          <w:rFonts w:ascii="Times New Roman" w:hAnsi="Times New Roman" w:cs="Times New Roman"/>
          <w:sz w:val="24"/>
          <w:szCs w:val="24"/>
        </w:rPr>
        <w:t>0</w:t>
      </w:r>
      <w:r w:rsidRPr="00CA6EA8">
        <w:rPr>
          <w:rFonts w:ascii="Times New Roman" w:hAnsi="Times New Roman" w:cs="Times New Roman"/>
          <w:sz w:val="24"/>
          <w:szCs w:val="24"/>
        </w:rPr>
        <w:t xml:space="preserve">. </w:t>
      </w:r>
      <w:r w:rsidR="00216A77" w:rsidRPr="00CA6EA8">
        <w:rPr>
          <w:rFonts w:ascii="Times New Roman" w:hAnsi="Times New Roman" w:cs="Times New Roman"/>
          <w:sz w:val="24"/>
          <w:szCs w:val="24"/>
        </w:rPr>
        <w:t>Зона делового, общественного и коммерческого назначения (О1)</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97" w:history="1">
              <w:r w:rsidRPr="00CA6EA8">
                <w:rPr>
                  <w:rFonts w:ascii="Times New Roman" w:hAnsi="Times New Roman" w:cs="Times New Roman"/>
                  <w:sz w:val="24"/>
                  <w:szCs w:val="24"/>
                </w:rPr>
                <w:t>классификатора</w:t>
              </w:r>
            </w:hyperlink>
            <w:r w:rsidRPr="00CA6EA8">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3</w:t>
            </w:r>
          </w:p>
        </w:tc>
      </w:tr>
      <w:tr w:rsidR="00D175A5" w:rsidRPr="00CA6EA8">
        <w:tc>
          <w:tcPr>
            <w:tcW w:w="9070" w:type="dxa"/>
            <w:gridSpan w:val="3"/>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1. Основные виды разрешенного использования</w:t>
            </w:r>
          </w:p>
        </w:tc>
      </w:tr>
      <w:tr w:rsidR="00147F4F" w:rsidRPr="00CA6EA8">
        <w:tc>
          <w:tcPr>
            <w:tcW w:w="680" w:type="dxa"/>
            <w:tcBorders>
              <w:top w:val="single" w:sz="4" w:space="0" w:color="auto"/>
              <w:left w:val="single" w:sz="4" w:space="0" w:color="auto"/>
              <w:bottom w:val="single" w:sz="4" w:space="0" w:color="auto"/>
              <w:right w:val="single" w:sz="4" w:space="0" w:color="auto"/>
            </w:tcBorders>
          </w:tcPr>
          <w:p w:rsidR="00147F4F" w:rsidRPr="00CA6EA8" w:rsidRDefault="00147F4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147F4F" w:rsidRPr="00CA6EA8" w:rsidRDefault="00147F4F" w:rsidP="00F1436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Малоэтажная многоквартирная жилая застройка </w:t>
            </w:r>
            <w:hyperlink r:id="rId98" w:history="1">
              <w:r w:rsidRPr="00CA6EA8">
                <w:rPr>
                  <w:rFonts w:ascii="Times New Roman" w:hAnsi="Times New Roman" w:cs="Times New Roman"/>
                  <w:sz w:val="24"/>
                  <w:szCs w:val="24"/>
                </w:rPr>
                <w:t>(2.1.1)</w:t>
              </w:r>
            </w:hyperlink>
          </w:p>
        </w:tc>
        <w:tc>
          <w:tcPr>
            <w:tcW w:w="5839" w:type="dxa"/>
            <w:tcBorders>
              <w:top w:val="single" w:sz="4" w:space="0" w:color="auto"/>
              <w:left w:val="single" w:sz="4" w:space="0" w:color="auto"/>
              <w:bottom w:val="single" w:sz="4" w:space="0" w:color="auto"/>
              <w:right w:val="single" w:sz="4" w:space="0" w:color="auto"/>
            </w:tcBorders>
          </w:tcPr>
          <w:p w:rsidR="00147F4F" w:rsidRPr="00CA6EA8" w:rsidRDefault="00147F4F" w:rsidP="00F1436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Малоэтажный многоквартирный жилой дом;</w:t>
            </w:r>
          </w:p>
          <w:p w:rsidR="00147F4F" w:rsidRPr="00CA6EA8" w:rsidRDefault="00147F4F" w:rsidP="00F1436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индивидуальные гаражи;</w:t>
            </w:r>
          </w:p>
          <w:p w:rsidR="00147F4F" w:rsidRPr="00CA6EA8" w:rsidRDefault="00147F4F" w:rsidP="00F1436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иные вспомогательные сооружения;</w:t>
            </w:r>
          </w:p>
          <w:p w:rsidR="00147F4F" w:rsidRPr="00CA6EA8" w:rsidRDefault="00147F4F" w:rsidP="00F1436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обслуживания жилой застройки во встроенных, пристроенных и встроенно-пристроенных помещениях малоэтажного многоквартирного дома</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rsidP="005A09FF">
            <w:pPr>
              <w:autoSpaceDE w:val="0"/>
              <w:autoSpaceDN w:val="0"/>
              <w:adjustRightInd w:val="0"/>
              <w:spacing w:after="0" w:line="240" w:lineRule="auto"/>
              <w:jc w:val="both"/>
              <w:rPr>
                <w:rFonts w:ascii="Times New Roman" w:hAnsi="Times New Roman" w:cs="Times New Roman"/>
                <w:sz w:val="24"/>
                <w:szCs w:val="24"/>
              </w:rPr>
            </w:pPr>
            <w:bookmarkStart w:id="14" w:name="Par644"/>
            <w:bookmarkEnd w:id="14"/>
            <w:r w:rsidRPr="00CA6EA8">
              <w:rPr>
                <w:rFonts w:ascii="Times New Roman" w:hAnsi="Times New Roman" w:cs="Times New Roman"/>
                <w:sz w:val="24"/>
                <w:szCs w:val="24"/>
              </w:rPr>
              <w:t>1.</w:t>
            </w:r>
            <w:r w:rsidR="005A09FF" w:rsidRPr="00CA6EA8">
              <w:rPr>
                <w:rFonts w:ascii="Times New Roman" w:hAnsi="Times New Roman" w:cs="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Коммунальное обслуживание </w:t>
            </w:r>
            <w:hyperlink r:id="rId99" w:history="1">
              <w:r w:rsidRPr="00CA6EA8">
                <w:rPr>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Котельные;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водозаборы;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очистные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насосные 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водопроводы;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линии электропередачи;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трансформаторные подстанции;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распределительные пункты;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газопроводы;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линии связи;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телефонные 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канализация;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стоянки;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гаражи и мастерские для обслуживания уборочной и аварийной техники;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сооружения связи;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общественные уборные</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rsidP="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w:t>
            </w:r>
            <w:r w:rsidR="005A09FF" w:rsidRPr="00CA6EA8">
              <w:rPr>
                <w:rFonts w:ascii="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Социальное обслуживание </w:t>
            </w:r>
            <w:hyperlink r:id="rId100" w:history="1">
              <w:r w:rsidRPr="00CA6EA8">
                <w:rPr>
                  <w:rFonts w:ascii="Times New Roman" w:hAnsi="Times New Roman" w:cs="Times New Roman"/>
                  <w:sz w:val="24"/>
                  <w:szCs w:val="24"/>
                </w:rPr>
                <w:t>(3.2)</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оказания гражданам социальной помощи;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отделений почты и телеграфа;</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общественных некоммерческих организаций: благотворительных организаций, клубов по интересам</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rsidP="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w:t>
            </w:r>
            <w:r w:rsidR="005A09FF" w:rsidRPr="00CA6EA8">
              <w:rPr>
                <w:rFonts w:ascii="Times New Roman" w:hAnsi="Times New Roman" w:cs="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Бытовое обслуживание </w:t>
            </w:r>
            <w:hyperlink r:id="rId101" w:history="1">
              <w:r w:rsidRPr="00CA6EA8">
                <w:rPr>
                  <w:rFonts w:ascii="Times New Roman" w:hAnsi="Times New Roman" w:cs="Times New Roman"/>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оказания населению или организациям бытовых услуг</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rsidP="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w:t>
            </w:r>
            <w:r w:rsidR="005A09FF" w:rsidRPr="00CA6EA8">
              <w:rPr>
                <w:rFonts w:ascii="Times New Roman" w:hAnsi="Times New Roman" w:cs="Times New Roman"/>
                <w:sz w:val="24"/>
                <w:szCs w:val="24"/>
              </w:rPr>
              <w:t>5</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Здравоохранение </w:t>
            </w:r>
            <w:hyperlink r:id="rId102" w:history="1">
              <w:r w:rsidRPr="00CA6EA8">
                <w:rPr>
                  <w:rFonts w:ascii="Times New Roman" w:hAnsi="Times New Roman" w:cs="Times New Roman"/>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оказания гражданам медицинской помощи</w:t>
            </w:r>
          </w:p>
        </w:tc>
      </w:tr>
      <w:tr w:rsidR="005A09FF" w:rsidRPr="00CA6EA8" w:rsidTr="00F1436F">
        <w:tc>
          <w:tcPr>
            <w:tcW w:w="680" w:type="dxa"/>
            <w:vMerge w:val="restart"/>
            <w:tcBorders>
              <w:top w:val="single" w:sz="4" w:space="0" w:color="auto"/>
              <w:left w:val="single" w:sz="4" w:space="0" w:color="auto"/>
              <w:right w:val="single" w:sz="4" w:space="0" w:color="auto"/>
            </w:tcBorders>
          </w:tcPr>
          <w:p w:rsidR="005A09FF" w:rsidRPr="00CA6EA8" w:rsidRDefault="005A09FF" w:rsidP="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pPr>
            <w:r w:rsidRPr="00CA6EA8">
              <w:rPr>
                <w:rFonts w:ascii="Times New Roman" w:hAnsi="Times New Roman" w:cs="Times New Roman"/>
                <w:sz w:val="24"/>
                <w:szCs w:val="24"/>
              </w:rPr>
              <w:t xml:space="preserve">Образование и </w:t>
            </w:r>
            <w:r w:rsidRPr="00CA6EA8">
              <w:rPr>
                <w:rFonts w:ascii="Times New Roman" w:hAnsi="Times New Roman" w:cs="Times New Roman"/>
                <w:sz w:val="24"/>
                <w:szCs w:val="24"/>
              </w:rPr>
              <w:lastRenderedPageBreak/>
              <w:t xml:space="preserve">просвещение </w:t>
            </w:r>
            <w:hyperlink r:id="rId103" w:history="1">
              <w:r w:rsidRPr="00CA6EA8">
                <w:rPr>
                  <w:rFonts w:ascii="Times New Roman" w:hAnsi="Times New Roman" w:cs="Times New Roman"/>
                  <w:sz w:val="24"/>
                  <w:szCs w:val="24"/>
                </w:rPr>
                <w:t>(3.5)</w:t>
              </w:r>
            </w:hyperlink>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p>
        </w:tc>
        <w:tc>
          <w:tcPr>
            <w:tcW w:w="5839"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Объекты для воспитания, образования и просвещения</w:t>
            </w:r>
          </w:p>
        </w:tc>
      </w:tr>
      <w:tr w:rsidR="005A09FF" w:rsidRPr="00CA6EA8" w:rsidTr="00F1436F">
        <w:tc>
          <w:tcPr>
            <w:tcW w:w="680" w:type="dxa"/>
            <w:vMerge/>
            <w:tcBorders>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rsidR="005A09FF" w:rsidRPr="00CA6EA8" w:rsidRDefault="005A09FF" w:rsidP="00F1436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Дошкольное, начальное и среднее общее образование </w:t>
            </w:r>
            <w:hyperlink r:id="rId104" w:history="1">
              <w:r w:rsidRPr="00CA6EA8">
                <w:rPr>
                  <w:rFonts w:ascii="Times New Roman" w:hAnsi="Times New Roman" w:cs="Times New Roman"/>
                  <w:sz w:val="24"/>
                  <w:szCs w:val="24"/>
                </w:rPr>
                <w:t>(3.5.1)</w:t>
              </w:r>
            </w:hyperlink>
          </w:p>
        </w:tc>
        <w:tc>
          <w:tcPr>
            <w:tcW w:w="5839" w:type="dxa"/>
            <w:tcBorders>
              <w:top w:val="single" w:sz="4" w:space="0" w:color="auto"/>
              <w:left w:val="single" w:sz="4" w:space="0" w:color="auto"/>
              <w:bottom w:val="single" w:sz="4" w:space="0" w:color="auto"/>
              <w:right w:val="single" w:sz="4" w:space="0" w:color="auto"/>
            </w:tcBorders>
          </w:tcPr>
          <w:p w:rsidR="005A09FF" w:rsidRPr="00CA6EA8" w:rsidRDefault="005A09FF" w:rsidP="00F1436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Детские ясли;</w:t>
            </w:r>
          </w:p>
          <w:p w:rsidR="005A09FF" w:rsidRPr="00CA6EA8" w:rsidRDefault="005A09FF" w:rsidP="00F1436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детские сады;</w:t>
            </w:r>
          </w:p>
          <w:p w:rsidR="005A09FF" w:rsidRPr="00CA6EA8" w:rsidRDefault="005A09FF" w:rsidP="00F1436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школы;</w:t>
            </w:r>
          </w:p>
          <w:p w:rsidR="005A09FF" w:rsidRPr="00CA6EA8" w:rsidRDefault="005A09FF" w:rsidP="00F1436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лицеи;</w:t>
            </w:r>
          </w:p>
          <w:p w:rsidR="005A09FF" w:rsidRPr="00CA6EA8" w:rsidRDefault="005A09FF" w:rsidP="00F1436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гимназии;</w:t>
            </w:r>
          </w:p>
          <w:p w:rsidR="005A09FF" w:rsidRPr="00CA6EA8" w:rsidRDefault="005A09FF" w:rsidP="00F1436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художественные школы;</w:t>
            </w:r>
          </w:p>
          <w:p w:rsidR="005A09FF" w:rsidRPr="00CA6EA8" w:rsidRDefault="005A09FF" w:rsidP="00F1436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музыкальные школы;</w:t>
            </w:r>
          </w:p>
          <w:p w:rsidR="005A09FF" w:rsidRPr="00CA6EA8" w:rsidRDefault="005A09FF" w:rsidP="00F1436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образовательные кружки;</w:t>
            </w:r>
          </w:p>
          <w:p w:rsidR="005A09FF" w:rsidRPr="00CA6EA8" w:rsidRDefault="005A09FF" w:rsidP="00F1436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иных организаций, осуществляющих деятельность по воспитанию, образованию и просвещению</w:t>
            </w:r>
          </w:p>
        </w:tc>
      </w:tr>
      <w:tr w:rsidR="005A09FF" w:rsidRPr="00CA6EA8">
        <w:tc>
          <w:tcPr>
            <w:tcW w:w="680" w:type="dxa"/>
            <w:tcBorders>
              <w:top w:val="single" w:sz="4" w:space="0" w:color="auto"/>
              <w:left w:val="single" w:sz="4" w:space="0" w:color="auto"/>
              <w:bottom w:val="single" w:sz="4" w:space="0" w:color="auto"/>
              <w:right w:val="single" w:sz="4" w:space="0" w:color="auto"/>
            </w:tcBorders>
          </w:tcPr>
          <w:p w:rsidR="005A09FF" w:rsidRPr="00CA6EA8" w:rsidRDefault="005A09FF" w:rsidP="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Культурное развитие </w:t>
            </w:r>
            <w:hyperlink r:id="rId105" w:history="1">
              <w:r w:rsidRPr="00CA6EA8">
                <w:rPr>
                  <w:rFonts w:ascii="Times New Roman" w:hAnsi="Times New Roman" w:cs="Times New Roman"/>
                  <w:sz w:val="24"/>
                  <w:szCs w:val="24"/>
                </w:rPr>
                <w:t>(3.6)</w:t>
              </w:r>
            </w:hyperlink>
          </w:p>
        </w:tc>
        <w:tc>
          <w:tcPr>
            <w:tcW w:w="5839"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музеев;</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выставочные залы;</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художественные галереи;</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дома культуры;</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библиотеки;</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кинотеатры, кинозалы;</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цирков, зверинцев, зоопарков, океанариумов</w:t>
            </w:r>
          </w:p>
        </w:tc>
      </w:tr>
      <w:tr w:rsidR="005A09FF" w:rsidRPr="00CA6EA8">
        <w:tc>
          <w:tcPr>
            <w:tcW w:w="680" w:type="dxa"/>
            <w:tcBorders>
              <w:top w:val="single" w:sz="4" w:space="0" w:color="auto"/>
              <w:left w:val="single" w:sz="4" w:space="0" w:color="auto"/>
              <w:bottom w:val="single" w:sz="4" w:space="0" w:color="auto"/>
              <w:right w:val="single" w:sz="4" w:space="0" w:color="auto"/>
            </w:tcBorders>
          </w:tcPr>
          <w:p w:rsidR="005A09FF" w:rsidRPr="00CA6EA8" w:rsidRDefault="005A09FF" w:rsidP="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Общественное управление </w:t>
            </w:r>
            <w:hyperlink r:id="rId106" w:history="1">
              <w:r w:rsidRPr="00CA6EA8">
                <w:rPr>
                  <w:rFonts w:ascii="Times New Roman" w:hAnsi="Times New Roman" w:cs="Times New Roman"/>
                  <w:sz w:val="24"/>
                  <w:szCs w:val="24"/>
                </w:rPr>
                <w:t>(3.8)</w:t>
              </w:r>
            </w:hyperlink>
          </w:p>
        </w:tc>
        <w:tc>
          <w:tcPr>
            <w:tcW w:w="5839"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r>
      <w:tr w:rsidR="005A09FF" w:rsidRPr="00CA6EA8">
        <w:tc>
          <w:tcPr>
            <w:tcW w:w="680" w:type="dxa"/>
            <w:tcBorders>
              <w:top w:val="single" w:sz="4" w:space="0" w:color="auto"/>
              <w:left w:val="single" w:sz="4" w:space="0" w:color="auto"/>
              <w:bottom w:val="single" w:sz="4" w:space="0" w:color="auto"/>
              <w:right w:val="single" w:sz="4" w:space="0" w:color="auto"/>
            </w:tcBorders>
          </w:tcPr>
          <w:p w:rsidR="005A09FF" w:rsidRPr="00CA6EA8" w:rsidRDefault="005A09FF" w:rsidP="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Деловое управление </w:t>
            </w:r>
            <w:hyperlink r:id="rId107" w:history="1">
              <w:r w:rsidRPr="00CA6EA8">
                <w:rPr>
                  <w:rFonts w:ascii="Times New Roman" w:hAnsi="Times New Roman" w:cs="Times New Roman"/>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5A09FF" w:rsidRPr="00CA6EA8">
        <w:tc>
          <w:tcPr>
            <w:tcW w:w="680" w:type="dxa"/>
            <w:tcBorders>
              <w:top w:val="single" w:sz="4" w:space="0" w:color="auto"/>
              <w:left w:val="single" w:sz="4" w:space="0" w:color="auto"/>
              <w:bottom w:val="single" w:sz="4" w:space="0" w:color="auto"/>
              <w:right w:val="single" w:sz="4" w:space="0" w:color="auto"/>
            </w:tcBorders>
          </w:tcPr>
          <w:p w:rsidR="005A09FF" w:rsidRPr="00CA6EA8" w:rsidRDefault="005A09FF" w:rsidP="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Торговые центры (торгово-развлекательные центры) </w:t>
            </w:r>
            <w:hyperlink r:id="rId108" w:history="1">
              <w:r w:rsidRPr="00CA6EA8">
                <w:rPr>
                  <w:rFonts w:ascii="Times New Roman" w:hAnsi="Times New Roman" w:cs="Times New Roman"/>
                  <w:sz w:val="24"/>
                  <w:szCs w:val="24"/>
                </w:rPr>
                <w:t>(4.2)</w:t>
              </w:r>
            </w:hyperlink>
          </w:p>
        </w:tc>
        <w:tc>
          <w:tcPr>
            <w:tcW w:w="5839"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общей площадью свыше 5000 кв. метров для размещения организаций, осуществляющих продажу товаров и (или) оказание услуг в сфере банковской и страховой деятельности, общественного питания, гостиничного обслуживания, развлечения, обслуживания автотранспорта;</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гаражи и (или) стоянки для автомобилей сотрудников и посетителей торгового центра</w:t>
            </w:r>
          </w:p>
        </w:tc>
      </w:tr>
      <w:tr w:rsidR="005A09FF" w:rsidRPr="00CA6EA8">
        <w:tc>
          <w:tcPr>
            <w:tcW w:w="680" w:type="dxa"/>
            <w:tcBorders>
              <w:top w:val="single" w:sz="4" w:space="0" w:color="auto"/>
              <w:left w:val="single" w:sz="4" w:space="0" w:color="auto"/>
              <w:bottom w:val="single" w:sz="4" w:space="0" w:color="auto"/>
              <w:right w:val="single" w:sz="4" w:space="0" w:color="auto"/>
            </w:tcBorders>
          </w:tcPr>
          <w:p w:rsidR="005A09FF" w:rsidRPr="00CA6EA8" w:rsidRDefault="005A09FF" w:rsidP="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1.11</w:t>
            </w:r>
          </w:p>
        </w:tc>
        <w:tc>
          <w:tcPr>
            <w:tcW w:w="2551"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Рынки </w:t>
            </w:r>
            <w:hyperlink r:id="rId109" w:history="1">
              <w:r w:rsidRPr="00CA6EA8">
                <w:rPr>
                  <w:rFonts w:ascii="Times New Roman" w:hAnsi="Times New Roman" w:cs="Times New Roman"/>
                  <w:sz w:val="24"/>
                  <w:szCs w:val="24"/>
                </w:rPr>
                <w:t>(4.3)</w:t>
              </w:r>
            </w:hyperlink>
          </w:p>
        </w:tc>
        <w:tc>
          <w:tcPr>
            <w:tcW w:w="5839"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организации постоянной или временной торговли;</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гаражи и (или) стоянки для автомобилей сотрудников и посетителей рынка</w:t>
            </w:r>
          </w:p>
        </w:tc>
      </w:tr>
      <w:tr w:rsidR="005A09FF" w:rsidRPr="00CA6EA8">
        <w:tc>
          <w:tcPr>
            <w:tcW w:w="680" w:type="dxa"/>
            <w:tcBorders>
              <w:top w:val="single" w:sz="4" w:space="0" w:color="auto"/>
              <w:left w:val="single" w:sz="4" w:space="0" w:color="auto"/>
              <w:bottom w:val="single" w:sz="4" w:space="0" w:color="auto"/>
              <w:right w:val="single" w:sz="4" w:space="0" w:color="auto"/>
            </w:tcBorders>
          </w:tcPr>
          <w:p w:rsidR="005A09FF" w:rsidRPr="00CA6EA8" w:rsidRDefault="005A09FF" w:rsidP="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Магазины </w:t>
            </w:r>
            <w:hyperlink r:id="rId110" w:history="1">
              <w:r w:rsidRPr="00CA6EA8">
                <w:rPr>
                  <w:rFonts w:ascii="Times New Roman" w:hAnsi="Times New Roman" w:cs="Times New Roman"/>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5A09FF" w:rsidRPr="00CA6EA8">
        <w:tc>
          <w:tcPr>
            <w:tcW w:w="680" w:type="dxa"/>
            <w:tcBorders>
              <w:top w:val="single" w:sz="4" w:space="0" w:color="auto"/>
              <w:left w:val="single" w:sz="4" w:space="0" w:color="auto"/>
              <w:bottom w:val="single" w:sz="4" w:space="0" w:color="auto"/>
              <w:right w:val="single" w:sz="4" w:space="0" w:color="auto"/>
            </w:tcBorders>
          </w:tcPr>
          <w:p w:rsidR="005A09FF" w:rsidRPr="00CA6EA8" w:rsidRDefault="005A09FF" w:rsidP="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Банковская и страховая деятельность </w:t>
            </w:r>
            <w:hyperlink r:id="rId111" w:history="1">
              <w:r w:rsidRPr="00CA6EA8">
                <w:rPr>
                  <w:rFonts w:ascii="Times New Roman" w:hAnsi="Times New Roman" w:cs="Times New Roman"/>
                  <w:sz w:val="24"/>
                  <w:szCs w:val="24"/>
                </w:rPr>
                <w:t>(4.5)</w:t>
              </w:r>
            </w:hyperlink>
          </w:p>
        </w:tc>
        <w:tc>
          <w:tcPr>
            <w:tcW w:w="5839"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организаций, оказывающих банковские и страховые услуги</w:t>
            </w:r>
          </w:p>
        </w:tc>
      </w:tr>
      <w:tr w:rsidR="005A09FF" w:rsidRPr="00CA6EA8">
        <w:tc>
          <w:tcPr>
            <w:tcW w:w="680" w:type="dxa"/>
            <w:tcBorders>
              <w:top w:val="single" w:sz="4" w:space="0" w:color="auto"/>
              <w:left w:val="single" w:sz="4" w:space="0" w:color="auto"/>
              <w:bottom w:val="single" w:sz="4" w:space="0" w:color="auto"/>
              <w:right w:val="single" w:sz="4" w:space="0" w:color="auto"/>
            </w:tcBorders>
          </w:tcPr>
          <w:p w:rsidR="005A09FF" w:rsidRPr="00CA6EA8" w:rsidRDefault="005A09FF" w:rsidP="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Общественное питание </w:t>
            </w:r>
            <w:hyperlink r:id="rId112" w:history="1">
              <w:r w:rsidRPr="00CA6EA8">
                <w:rPr>
                  <w:rFonts w:ascii="Times New Roman" w:hAnsi="Times New Roman" w:cs="Times New Roman"/>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Рестораны;</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кафе;</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столовые;</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закусочные;</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бары</w:t>
            </w:r>
          </w:p>
        </w:tc>
      </w:tr>
      <w:tr w:rsidR="005A09FF" w:rsidRPr="00CA6EA8">
        <w:tc>
          <w:tcPr>
            <w:tcW w:w="680" w:type="dxa"/>
            <w:tcBorders>
              <w:top w:val="single" w:sz="4" w:space="0" w:color="auto"/>
              <w:left w:val="single" w:sz="4" w:space="0" w:color="auto"/>
              <w:bottom w:val="single" w:sz="4" w:space="0" w:color="auto"/>
              <w:right w:val="single" w:sz="4" w:space="0" w:color="auto"/>
            </w:tcBorders>
          </w:tcPr>
          <w:p w:rsidR="005A09FF" w:rsidRPr="00CA6EA8" w:rsidRDefault="005A09FF" w:rsidP="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1.15</w:t>
            </w:r>
          </w:p>
        </w:tc>
        <w:tc>
          <w:tcPr>
            <w:tcW w:w="2551"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Гостиничное обслуживание </w:t>
            </w:r>
            <w:hyperlink r:id="rId113" w:history="1">
              <w:r w:rsidRPr="00CA6EA8">
                <w:rPr>
                  <w:rFonts w:ascii="Times New Roman" w:hAnsi="Times New Roman" w:cs="Times New Roman"/>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Гостиницы;</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пансионаты;</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дома отдыха, не оказывающие услуги по лечению;</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временного проживания</w:t>
            </w:r>
          </w:p>
        </w:tc>
      </w:tr>
      <w:tr w:rsidR="005A09FF" w:rsidRPr="00CA6EA8">
        <w:tc>
          <w:tcPr>
            <w:tcW w:w="680" w:type="dxa"/>
            <w:tcBorders>
              <w:top w:val="single" w:sz="4" w:space="0" w:color="auto"/>
              <w:left w:val="single" w:sz="4" w:space="0" w:color="auto"/>
              <w:bottom w:val="single" w:sz="4" w:space="0" w:color="auto"/>
              <w:right w:val="single" w:sz="4" w:space="0" w:color="auto"/>
            </w:tcBorders>
          </w:tcPr>
          <w:p w:rsidR="005A09FF" w:rsidRPr="00CA6EA8" w:rsidRDefault="005A09FF" w:rsidP="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1.16</w:t>
            </w:r>
          </w:p>
        </w:tc>
        <w:tc>
          <w:tcPr>
            <w:tcW w:w="2551"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Развлечения </w:t>
            </w:r>
            <w:hyperlink r:id="rId114" w:history="1">
              <w:r w:rsidRPr="00CA6EA8">
                <w:rPr>
                  <w:rFonts w:ascii="Times New Roman" w:hAnsi="Times New Roman" w:cs="Times New Roman"/>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дискотек, танцевальных площадок, ночных клубов;</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аквапарков;</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боулинга, аттракционов, ипподромов;</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5A09FF" w:rsidRPr="00CA6EA8">
        <w:tc>
          <w:tcPr>
            <w:tcW w:w="680" w:type="dxa"/>
            <w:tcBorders>
              <w:top w:val="single" w:sz="4" w:space="0" w:color="auto"/>
              <w:left w:val="single" w:sz="4" w:space="0" w:color="auto"/>
              <w:bottom w:val="single" w:sz="4" w:space="0" w:color="auto"/>
              <w:right w:val="single" w:sz="4" w:space="0" w:color="auto"/>
            </w:tcBorders>
          </w:tcPr>
          <w:p w:rsidR="005A09FF" w:rsidRPr="00CA6EA8" w:rsidRDefault="005A09FF" w:rsidP="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1.17</w:t>
            </w:r>
          </w:p>
        </w:tc>
        <w:tc>
          <w:tcPr>
            <w:tcW w:w="2551"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Спорт </w:t>
            </w:r>
            <w:hyperlink r:id="rId115" w:history="1">
              <w:r w:rsidRPr="00CA6EA8">
                <w:rPr>
                  <w:rFonts w:ascii="Times New Roman" w:hAnsi="Times New Roman" w:cs="Times New Roman"/>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спортивных клубов, спортивных залов, бассейнов;</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устройства площадок для занятия спортом и физкультурой, в том числе водным;</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спортивно-зрелищные сооружения с трибунами более 500 зрителей</w:t>
            </w:r>
          </w:p>
        </w:tc>
      </w:tr>
      <w:tr w:rsidR="005A09FF" w:rsidRPr="00CA6EA8">
        <w:tc>
          <w:tcPr>
            <w:tcW w:w="680" w:type="dxa"/>
            <w:tcBorders>
              <w:top w:val="single" w:sz="4" w:space="0" w:color="auto"/>
              <w:left w:val="single" w:sz="4" w:space="0" w:color="auto"/>
              <w:bottom w:val="single" w:sz="4" w:space="0" w:color="auto"/>
              <w:right w:val="single" w:sz="4" w:space="0" w:color="auto"/>
            </w:tcBorders>
          </w:tcPr>
          <w:p w:rsidR="005A09FF" w:rsidRPr="00CA6EA8" w:rsidRDefault="005A09FF" w:rsidP="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1.18</w:t>
            </w:r>
          </w:p>
        </w:tc>
        <w:tc>
          <w:tcPr>
            <w:tcW w:w="2551"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Связь </w:t>
            </w:r>
            <w:hyperlink r:id="rId116" w:history="1">
              <w:r w:rsidRPr="00CA6EA8">
                <w:rPr>
                  <w:rFonts w:ascii="Times New Roman" w:hAnsi="Times New Roman" w:cs="Times New Roman"/>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644" w:history="1">
              <w:r w:rsidRPr="00CA6EA8">
                <w:rPr>
                  <w:rFonts w:ascii="Times New Roman" w:hAnsi="Times New Roman" w:cs="Times New Roman"/>
                  <w:sz w:val="24"/>
                  <w:szCs w:val="24"/>
                </w:rPr>
                <w:t>строкой 1.3</w:t>
              </w:r>
            </w:hyperlink>
            <w:r w:rsidRPr="00CA6EA8">
              <w:rPr>
                <w:rFonts w:ascii="Times New Roman" w:hAnsi="Times New Roman" w:cs="Times New Roman"/>
                <w:sz w:val="24"/>
                <w:szCs w:val="24"/>
              </w:rPr>
              <w:t xml:space="preserve"> настоящей таблицы)</w:t>
            </w:r>
          </w:p>
        </w:tc>
      </w:tr>
      <w:tr w:rsidR="005A09FF" w:rsidRPr="00CA6EA8">
        <w:tc>
          <w:tcPr>
            <w:tcW w:w="680" w:type="dxa"/>
            <w:tcBorders>
              <w:top w:val="single" w:sz="4" w:space="0" w:color="auto"/>
              <w:left w:val="single" w:sz="4" w:space="0" w:color="auto"/>
              <w:bottom w:val="single" w:sz="4" w:space="0" w:color="auto"/>
              <w:right w:val="single" w:sz="4" w:space="0" w:color="auto"/>
            </w:tcBorders>
          </w:tcPr>
          <w:p w:rsidR="005A09FF" w:rsidRPr="00CA6EA8" w:rsidRDefault="005A09FF" w:rsidP="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1.19</w:t>
            </w:r>
          </w:p>
        </w:tc>
        <w:tc>
          <w:tcPr>
            <w:tcW w:w="2551"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Автомобильный транспорт </w:t>
            </w:r>
            <w:hyperlink r:id="rId117" w:history="1">
              <w:r w:rsidRPr="00CA6EA8">
                <w:rPr>
                  <w:rFonts w:ascii="Times New Roman" w:hAnsi="Times New Roman" w:cs="Times New Roman"/>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5A09FF" w:rsidRPr="00CA6EA8">
        <w:tc>
          <w:tcPr>
            <w:tcW w:w="680" w:type="dxa"/>
            <w:tcBorders>
              <w:top w:val="single" w:sz="4" w:space="0" w:color="auto"/>
              <w:left w:val="single" w:sz="4" w:space="0" w:color="auto"/>
              <w:bottom w:val="single" w:sz="4" w:space="0" w:color="auto"/>
              <w:right w:val="single" w:sz="4" w:space="0" w:color="auto"/>
            </w:tcBorders>
          </w:tcPr>
          <w:p w:rsidR="005A09FF" w:rsidRPr="00CA6EA8" w:rsidRDefault="005A09FF" w:rsidP="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1.20</w:t>
            </w:r>
          </w:p>
        </w:tc>
        <w:tc>
          <w:tcPr>
            <w:tcW w:w="2551"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Обеспечение внутреннего </w:t>
            </w:r>
            <w:r w:rsidRPr="00CA6EA8">
              <w:rPr>
                <w:rFonts w:ascii="Times New Roman" w:hAnsi="Times New Roman" w:cs="Times New Roman"/>
                <w:sz w:val="24"/>
                <w:szCs w:val="24"/>
              </w:rPr>
              <w:lastRenderedPageBreak/>
              <w:t xml:space="preserve">правопорядка </w:t>
            </w:r>
            <w:hyperlink r:id="rId118" w:history="1">
              <w:r w:rsidRPr="00CA6EA8">
                <w:rPr>
                  <w:rFonts w:ascii="Times New Roman" w:hAnsi="Times New Roman" w:cs="Times New Roman"/>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 xml:space="preserve">Объекты для подготовки и поддержания в готовности органов внутренних дел и спасательных служб, в </w:t>
            </w:r>
            <w:r w:rsidRPr="00CA6EA8">
              <w:rPr>
                <w:rFonts w:ascii="Times New Roman" w:hAnsi="Times New Roman" w:cs="Times New Roman"/>
                <w:sz w:val="24"/>
                <w:szCs w:val="24"/>
              </w:rPr>
              <w:lastRenderedPageBreak/>
              <w:t>которых существует военизированная служба;</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5A09FF" w:rsidRPr="00CA6EA8">
        <w:tc>
          <w:tcPr>
            <w:tcW w:w="680" w:type="dxa"/>
            <w:tcBorders>
              <w:top w:val="single" w:sz="4" w:space="0" w:color="auto"/>
              <w:left w:val="single" w:sz="4" w:space="0" w:color="auto"/>
              <w:bottom w:val="single" w:sz="4" w:space="0" w:color="auto"/>
              <w:right w:val="single" w:sz="4" w:space="0" w:color="auto"/>
            </w:tcBorders>
          </w:tcPr>
          <w:p w:rsidR="005A09FF" w:rsidRPr="00CA6EA8" w:rsidRDefault="005A09FF" w:rsidP="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1.21</w:t>
            </w:r>
          </w:p>
        </w:tc>
        <w:tc>
          <w:tcPr>
            <w:tcW w:w="2551"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Историческая </w:t>
            </w:r>
            <w:hyperlink r:id="rId119" w:history="1">
              <w:r w:rsidRPr="00CA6EA8">
                <w:rPr>
                  <w:rFonts w:ascii="Times New Roman" w:hAnsi="Times New Roman" w:cs="Times New Roman"/>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5A09FF" w:rsidRPr="00CA6EA8">
        <w:tc>
          <w:tcPr>
            <w:tcW w:w="680" w:type="dxa"/>
            <w:tcBorders>
              <w:top w:val="single" w:sz="4" w:space="0" w:color="auto"/>
              <w:left w:val="single" w:sz="4" w:space="0" w:color="auto"/>
              <w:bottom w:val="single" w:sz="4" w:space="0" w:color="auto"/>
              <w:right w:val="single" w:sz="4" w:space="0" w:color="auto"/>
            </w:tcBorders>
          </w:tcPr>
          <w:p w:rsidR="005A09FF" w:rsidRPr="00CA6EA8" w:rsidRDefault="005A09FF" w:rsidP="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1.22</w:t>
            </w:r>
          </w:p>
        </w:tc>
        <w:tc>
          <w:tcPr>
            <w:tcW w:w="2551"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Водные объекты </w:t>
            </w:r>
            <w:hyperlink r:id="rId120" w:history="1">
              <w:r w:rsidRPr="00CA6EA8">
                <w:rPr>
                  <w:rFonts w:ascii="Times New Roman" w:hAnsi="Times New Roman" w:cs="Times New Roman"/>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Водные объекты</w:t>
            </w:r>
          </w:p>
        </w:tc>
      </w:tr>
      <w:tr w:rsidR="005A09FF" w:rsidRPr="00CA6EA8">
        <w:tc>
          <w:tcPr>
            <w:tcW w:w="680" w:type="dxa"/>
            <w:tcBorders>
              <w:top w:val="single" w:sz="4" w:space="0" w:color="auto"/>
              <w:left w:val="single" w:sz="4" w:space="0" w:color="auto"/>
              <w:bottom w:val="single" w:sz="4" w:space="0" w:color="auto"/>
              <w:right w:val="single" w:sz="4" w:space="0" w:color="auto"/>
            </w:tcBorders>
          </w:tcPr>
          <w:p w:rsidR="005A09FF" w:rsidRPr="00CA6EA8" w:rsidRDefault="005A09FF" w:rsidP="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1.23</w:t>
            </w:r>
          </w:p>
        </w:tc>
        <w:tc>
          <w:tcPr>
            <w:tcW w:w="2551"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Общее пользование водными объектами </w:t>
            </w:r>
            <w:hyperlink r:id="rId121" w:history="1">
              <w:r w:rsidRPr="00CA6EA8">
                <w:rPr>
                  <w:rFonts w:ascii="Times New Roman" w:hAnsi="Times New Roman" w:cs="Times New Roman"/>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обеспечения пользования водными объектами</w:t>
            </w:r>
          </w:p>
        </w:tc>
      </w:tr>
      <w:tr w:rsidR="005A09FF" w:rsidRPr="00CA6EA8">
        <w:tc>
          <w:tcPr>
            <w:tcW w:w="680" w:type="dxa"/>
            <w:tcBorders>
              <w:top w:val="single" w:sz="4" w:space="0" w:color="auto"/>
              <w:left w:val="single" w:sz="4" w:space="0" w:color="auto"/>
              <w:bottom w:val="single" w:sz="4" w:space="0" w:color="auto"/>
              <w:right w:val="single" w:sz="4" w:space="0" w:color="auto"/>
            </w:tcBorders>
          </w:tcPr>
          <w:p w:rsidR="005A09FF" w:rsidRPr="00CA6EA8" w:rsidRDefault="005A09FF" w:rsidP="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1.24</w:t>
            </w:r>
          </w:p>
        </w:tc>
        <w:tc>
          <w:tcPr>
            <w:tcW w:w="2551"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Общее пользование территории </w:t>
            </w:r>
            <w:hyperlink r:id="rId122" w:history="1">
              <w:r w:rsidRPr="00CA6EA8">
                <w:rPr>
                  <w:rFonts w:ascii="Times New Roman" w:hAnsi="Times New Roman" w:cs="Times New Roman"/>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Автомобильные дороги;</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пешеходные тротуары;</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пешеходные переходы;</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защитные дорожные сооружения;</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элементы обустройства автомобильных дорог;</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искусственные дорожные сооружения;</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развязки, мосты, эстакады, путепроводы, тоннели;</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транспортно-пересадочные узлы;</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парки;</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скверы;</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площади;</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бульвары;</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набережные;</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другие объекты, постоянно открытые для посещения без взимания платы</w:t>
            </w:r>
          </w:p>
        </w:tc>
      </w:tr>
      <w:tr w:rsidR="005A09FF" w:rsidRPr="00CA6EA8">
        <w:tc>
          <w:tcPr>
            <w:tcW w:w="9070" w:type="dxa"/>
            <w:gridSpan w:val="3"/>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2. Условно разрешенные виды использования</w:t>
            </w:r>
          </w:p>
        </w:tc>
      </w:tr>
      <w:tr w:rsidR="005A09FF" w:rsidRPr="00CA6EA8">
        <w:tc>
          <w:tcPr>
            <w:tcW w:w="680"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Садоводство </w:t>
            </w:r>
            <w:hyperlink r:id="rId123" w:history="1">
              <w:r w:rsidRPr="00CA6EA8">
                <w:rPr>
                  <w:rFonts w:ascii="Times New Roman" w:hAnsi="Times New Roman" w:cs="Times New Roman"/>
                  <w:sz w:val="24"/>
                  <w:szCs w:val="24"/>
                </w:rPr>
                <w:t>(1.5)</w:t>
              </w:r>
            </w:hyperlink>
          </w:p>
        </w:tc>
        <w:tc>
          <w:tcPr>
            <w:tcW w:w="5839"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осуществления хозяйственной деятельности</w:t>
            </w:r>
          </w:p>
        </w:tc>
      </w:tr>
      <w:tr w:rsidR="005A09FF" w:rsidRPr="00CA6EA8">
        <w:tc>
          <w:tcPr>
            <w:tcW w:w="680"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Обслуживание автотранспорта </w:t>
            </w:r>
            <w:hyperlink r:id="rId124" w:history="1">
              <w:r w:rsidRPr="00CA6EA8">
                <w:rPr>
                  <w:rFonts w:ascii="Times New Roman" w:hAnsi="Times New Roman" w:cs="Times New Roman"/>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Гаражи с несколькими стояночными местами;</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стоянки;</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автозаправочные станции (бензиновые, газовые);</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магазины сопутствующей торговли;</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организации общественного питания в качестве придорожного сервиса;</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автомобильные мойки;</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прачечные для автомобильных принадлежностей;</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мастерские, предназначенные для ремонта и обслуживания автомобилей</w:t>
            </w:r>
          </w:p>
        </w:tc>
      </w:tr>
      <w:tr w:rsidR="005A09FF" w:rsidRPr="00CA6EA8">
        <w:tc>
          <w:tcPr>
            <w:tcW w:w="680"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Обеспечение научной деятельности </w:t>
            </w:r>
            <w:hyperlink r:id="rId125" w:history="1">
              <w:r w:rsidRPr="00CA6EA8">
                <w:rPr>
                  <w:rFonts w:ascii="Times New Roman" w:hAnsi="Times New Roman" w:cs="Times New Roman"/>
                  <w:sz w:val="24"/>
                  <w:szCs w:val="24"/>
                </w:rPr>
                <w:t>(3.9)</w:t>
              </w:r>
            </w:hyperlink>
          </w:p>
        </w:tc>
        <w:tc>
          <w:tcPr>
            <w:tcW w:w="5839"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проведения научных исследований и изысканий, испытаний опытных промышленных образцов;</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объекты для размещения организаций, </w:t>
            </w:r>
            <w:r w:rsidRPr="00CA6EA8">
              <w:rPr>
                <w:rFonts w:ascii="Times New Roman" w:hAnsi="Times New Roman" w:cs="Times New Roman"/>
                <w:sz w:val="24"/>
                <w:szCs w:val="24"/>
              </w:rPr>
              <w:lastRenderedPageBreak/>
              <w:t>осуществляющих научные изыскания, исследования и разработки;</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r>
      <w:tr w:rsidR="005A09FF" w:rsidRPr="00CA6EA8">
        <w:tc>
          <w:tcPr>
            <w:tcW w:w="680"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2.4</w:t>
            </w:r>
          </w:p>
        </w:tc>
        <w:tc>
          <w:tcPr>
            <w:tcW w:w="2551"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Ветеринарное обслуживание </w:t>
            </w:r>
            <w:hyperlink r:id="rId126" w:history="1">
              <w:r w:rsidRPr="00CA6EA8">
                <w:rPr>
                  <w:rFonts w:ascii="Times New Roman" w:hAnsi="Times New Roman" w:cs="Times New Roman"/>
                  <w:sz w:val="24"/>
                  <w:szCs w:val="24"/>
                </w:rPr>
                <w:t>(3.10)</w:t>
              </w:r>
            </w:hyperlink>
          </w:p>
        </w:tc>
        <w:tc>
          <w:tcPr>
            <w:tcW w:w="5839"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оказания ветеринарных услуг, временного содержания или разведения животных, не являющихся сельскохозяйственными, под надзором человека</w:t>
            </w:r>
          </w:p>
        </w:tc>
      </w:tr>
      <w:tr w:rsidR="005A09FF" w:rsidRPr="00CA6EA8">
        <w:tc>
          <w:tcPr>
            <w:tcW w:w="680"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Склады </w:t>
            </w:r>
            <w:hyperlink r:id="rId127" w:history="1">
              <w:r w:rsidRPr="00CA6EA8">
                <w:rPr>
                  <w:rFonts w:ascii="Times New Roman" w:hAnsi="Times New Roman" w:cs="Times New Roman"/>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Склады</w:t>
            </w:r>
          </w:p>
        </w:tc>
      </w:tr>
      <w:tr w:rsidR="005A09FF" w:rsidRPr="00CA6EA8">
        <w:tc>
          <w:tcPr>
            <w:tcW w:w="680"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Религиозное использование </w:t>
            </w:r>
            <w:hyperlink r:id="rId128" w:history="1">
              <w:r w:rsidRPr="00CA6EA8">
                <w:rPr>
                  <w:rFonts w:ascii="Times New Roman" w:hAnsi="Times New Roman" w:cs="Times New Roman"/>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отправления религиозных обрядов;</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5A09FF" w:rsidRPr="00CA6EA8">
        <w:tc>
          <w:tcPr>
            <w:tcW w:w="9070" w:type="dxa"/>
            <w:gridSpan w:val="3"/>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3. Вспомогательные виды разрешенного использования</w:t>
            </w:r>
          </w:p>
        </w:tc>
      </w:tr>
      <w:tr w:rsidR="005A09FF" w:rsidRPr="00CA6EA8">
        <w:tc>
          <w:tcPr>
            <w:tcW w:w="680"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Железнодорожный транспорт </w:t>
            </w:r>
            <w:hyperlink r:id="rId129" w:history="1">
              <w:r w:rsidRPr="00CA6EA8">
                <w:rPr>
                  <w:rFonts w:ascii="Times New Roman" w:hAnsi="Times New Roman" w:cs="Times New Roman"/>
                  <w:sz w:val="24"/>
                  <w:szCs w:val="24"/>
                </w:rPr>
                <w:t>(7.1)</w:t>
              </w:r>
            </w:hyperlink>
          </w:p>
        </w:tc>
        <w:tc>
          <w:tcPr>
            <w:tcW w:w="5839" w:type="dxa"/>
            <w:tcBorders>
              <w:top w:val="single" w:sz="4" w:space="0" w:color="auto"/>
              <w:left w:val="single" w:sz="4" w:space="0" w:color="auto"/>
              <w:bottom w:val="single" w:sz="4" w:space="0" w:color="auto"/>
              <w:right w:val="single" w:sz="4" w:space="0" w:color="auto"/>
            </w:tcBorders>
          </w:tcPr>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Железнодорожные пути;</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наземные сооружения метрополитена, в том числе посадочные станции, вентиляционные шахты;</w:t>
            </w:r>
          </w:p>
          <w:p w:rsidR="005A09FF" w:rsidRPr="00CA6EA8" w:rsidRDefault="005A09F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наземные сооружения для трамвайного сообщения и иных специальных дорог (канатных, монорельсовых)</w:t>
            </w:r>
          </w:p>
        </w:tc>
      </w:tr>
    </w:tbl>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"железнодорожный транспорт" - 0,001 га;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предельный минимальный размер земельного участка с видом разрешенного использования "</w:t>
      </w:r>
      <w:r w:rsidR="00216A77" w:rsidRPr="00CA6EA8">
        <w:rPr>
          <w:rFonts w:ascii="Times New Roman" w:hAnsi="Times New Roman" w:cs="Times New Roman"/>
          <w:sz w:val="24"/>
          <w:szCs w:val="24"/>
        </w:rPr>
        <w:t>малоэтажная</w:t>
      </w:r>
      <w:r w:rsidRPr="00CA6EA8">
        <w:rPr>
          <w:rFonts w:ascii="Times New Roman" w:hAnsi="Times New Roman" w:cs="Times New Roman"/>
          <w:sz w:val="24"/>
          <w:szCs w:val="24"/>
        </w:rPr>
        <w:t xml:space="preserve"> жилая застройка" - 0,2 га;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- 150 га;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lastRenderedPageBreak/>
        <w:t xml:space="preserve">3) 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w:t>
      </w:r>
      <w:r w:rsidR="00216A77" w:rsidRPr="00CA6EA8">
        <w:rPr>
          <w:rFonts w:ascii="Times New Roman" w:hAnsi="Times New Roman" w:cs="Times New Roman"/>
          <w:sz w:val="24"/>
          <w:szCs w:val="24"/>
        </w:rPr>
        <w:t>малоэтажные</w:t>
      </w:r>
      <w:r w:rsidRPr="00CA6EA8">
        <w:rPr>
          <w:rFonts w:ascii="Times New Roman" w:hAnsi="Times New Roman" w:cs="Times New Roman"/>
          <w:sz w:val="24"/>
          <w:szCs w:val="24"/>
        </w:rPr>
        <w:t xml:space="preserve"> дома" - </w:t>
      </w:r>
      <w:r w:rsidR="00216A77" w:rsidRPr="00CA6EA8">
        <w:rPr>
          <w:rFonts w:ascii="Times New Roman" w:hAnsi="Times New Roman" w:cs="Times New Roman"/>
          <w:sz w:val="24"/>
          <w:szCs w:val="24"/>
        </w:rPr>
        <w:t>3</w:t>
      </w:r>
      <w:r w:rsidRPr="00CA6EA8">
        <w:rPr>
          <w:rFonts w:ascii="Times New Roman" w:hAnsi="Times New Roman" w:cs="Times New Roman"/>
          <w:sz w:val="24"/>
          <w:szCs w:val="24"/>
        </w:rPr>
        <w:t xml:space="preserve"> этаж</w:t>
      </w:r>
      <w:r w:rsidR="00216A77" w:rsidRPr="00CA6EA8">
        <w:rPr>
          <w:rFonts w:ascii="Times New Roman" w:hAnsi="Times New Roman" w:cs="Times New Roman"/>
          <w:sz w:val="24"/>
          <w:szCs w:val="24"/>
        </w:rPr>
        <w:t>а</w:t>
      </w:r>
      <w:r w:rsidRPr="00CA6EA8">
        <w:rPr>
          <w:rFonts w:ascii="Times New Roman" w:hAnsi="Times New Roman" w:cs="Times New Roman"/>
          <w:sz w:val="24"/>
          <w:szCs w:val="24"/>
        </w:rPr>
        <w:t>;</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минимальный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r w:rsidR="00216A77" w:rsidRPr="00CA6EA8">
        <w:rPr>
          <w:rFonts w:ascii="Times New Roman" w:hAnsi="Times New Roman" w:cs="Times New Roman"/>
          <w:sz w:val="24"/>
          <w:szCs w:val="24"/>
        </w:rPr>
        <w:t>малоэтажные дома"</w:t>
      </w:r>
      <w:r w:rsidRPr="00CA6EA8">
        <w:rPr>
          <w:rFonts w:ascii="Times New Roman" w:hAnsi="Times New Roman" w:cs="Times New Roman"/>
          <w:sz w:val="24"/>
          <w:szCs w:val="24"/>
        </w:rPr>
        <w:t xml:space="preserve"> - 10%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r w:rsidR="00216A77" w:rsidRPr="00CA6EA8">
        <w:rPr>
          <w:rFonts w:ascii="Times New Roman" w:hAnsi="Times New Roman" w:cs="Times New Roman"/>
          <w:sz w:val="24"/>
          <w:szCs w:val="24"/>
        </w:rPr>
        <w:t>малоэтажные дома"</w:t>
      </w:r>
      <w:r w:rsidRPr="00CA6EA8">
        <w:rPr>
          <w:rFonts w:ascii="Times New Roman" w:hAnsi="Times New Roman" w:cs="Times New Roman"/>
          <w:sz w:val="24"/>
          <w:szCs w:val="24"/>
        </w:rPr>
        <w:t>- 40% (без учета эксплуатируемой кровли подземных, подвальных, цокольных частей объектов);</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машино-место на 60 кв. метров общей площади;</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"рестораны", "кафе", "столовые", "закусочные", "бары" - 4 машино-места на 100 кв. метров общей площади;</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машино-места на 100 кв. метров общей площади;</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"спортивно-зрелищные сооружения с трибунами более 500 зрителей", "гостиницы" - 15 машино-мест на 100 мест;</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w:t>
      </w:r>
      <w:r w:rsidRPr="00CA6EA8">
        <w:rPr>
          <w:rFonts w:ascii="Times New Roman" w:hAnsi="Times New Roman" w:cs="Times New Roman"/>
          <w:sz w:val="24"/>
          <w:szCs w:val="24"/>
        </w:rPr>
        <w:lastRenderedPageBreak/>
        <w:t>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машино-мест на 100 мест или единовременных посетителей;</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машино-места на 15 обучающихся;</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"автомобильные мойки" - 3 машино-места на 1 пост;</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для объектов капитального строительства с видом разрешенного использования "многоквартирные </w:t>
      </w:r>
      <w:r w:rsidR="00216A77" w:rsidRPr="00CA6EA8">
        <w:rPr>
          <w:rFonts w:ascii="Times New Roman" w:hAnsi="Times New Roman" w:cs="Times New Roman"/>
          <w:sz w:val="24"/>
          <w:szCs w:val="24"/>
        </w:rPr>
        <w:t>малоэтажные</w:t>
      </w:r>
      <w:r w:rsidRPr="00CA6EA8">
        <w:rPr>
          <w:rFonts w:ascii="Times New Roman" w:hAnsi="Times New Roman" w:cs="Times New Roman"/>
          <w:sz w:val="24"/>
          <w:szCs w:val="24"/>
        </w:rPr>
        <w:t xml:space="preserve"> дома"- 1 машино-место на 105 кв. метров общей площади квартиры, но не менее 0,5 машино-места на 1 квартиру, в том числе не менее 15% открытых гостевых площадок;</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6) предельный максимальный коэффициент плотности застройки земельного участка для объектов капитального строительства с видом разрешенного использования "многоквартирные </w:t>
      </w:r>
      <w:r w:rsidR="00216A77" w:rsidRPr="00CA6EA8">
        <w:rPr>
          <w:rFonts w:ascii="Times New Roman" w:hAnsi="Times New Roman" w:cs="Times New Roman"/>
          <w:sz w:val="24"/>
          <w:szCs w:val="24"/>
        </w:rPr>
        <w:t>малоэтажные</w:t>
      </w:r>
      <w:r w:rsidRPr="00CA6EA8">
        <w:rPr>
          <w:rFonts w:ascii="Times New Roman" w:hAnsi="Times New Roman" w:cs="Times New Roman"/>
          <w:sz w:val="24"/>
          <w:szCs w:val="24"/>
        </w:rPr>
        <w:t xml:space="preserve"> дома"- 2,5;</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 с видом разрешенного использования "</w:t>
      </w:r>
      <w:r w:rsidR="00216A77" w:rsidRPr="00CA6EA8">
        <w:rPr>
          <w:rFonts w:ascii="Times New Roman" w:hAnsi="Times New Roman" w:cs="Times New Roman"/>
          <w:sz w:val="24"/>
          <w:szCs w:val="24"/>
        </w:rPr>
        <w:t xml:space="preserve"> малоэтажные</w:t>
      </w:r>
      <w:r w:rsidRPr="00CA6EA8">
        <w:rPr>
          <w:rFonts w:ascii="Times New Roman" w:hAnsi="Times New Roman" w:cs="Times New Roman"/>
          <w:sz w:val="24"/>
          <w:szCs w:val="24"/>
        </w:rPr>
        <w:t xml:space="preserve"> жилая застройка"- 14 кв. метров на 100 кв. метров общей площади квартир.</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CA6EA8" w:rsidRDefault="00D175A5" w:rsidP="00A377A1">
      <w:pPr>
        <w:autoSpaceDE w:val="0"/>
        <w:autoSpaceDN w:val="0"/>
        <w:adjustRightInd w:val="0"/>
        <w:spacing w:after="0" w:line="240" w:lineRule="auto"/>
        <w:ind w:firstLine="540"/>
        <w:jc w:val="both"/>
        <w:outlineLvl w:val="1"/>
        <w:rPr>
          <w:rFonts w:ascii="Times New Roman" w:hAnsi="Times New Roman" w:cs="Times New Roman"/>
          <w:sz w:val="24"/>
          <w:szCs w:val="24"/>
        </w:rPr>
      </w:pPr>
      <w:r w:rsidRPr="00CA6EA8">
        <w:rPr>
          <w:rFonts w:ascii="Times New Roman" w:hAnsi="Times New Roman" w:cs="Times New Roman"/>
          <w:sz w:val="24"/>
          <w:szCs w:val="24"/>
        </w:rPr>
        <w:t>Статья 3</w:t>
      </w:r>
      <w:r w:rsidR="00A377A1" w:rsidRPr="00CA6EA8">
        <w:rPr>
          <w:rFonts w:ascii="Times New Roman" w:hAnsi="Times New Roman" w:cs="Times New Roman"/>
          <w:sz w:val="24"/>
          <w:szCs w:val="24"/>
        </w:rPr>
        <w:t>1</w:t>
      </w:r>
      <w:r w:rsidRPr="00CA6EA8">
        <w:rPr>
          <w:rFonts w:ascii="Times New Roman" w:hAnsi="Times New Roman" w:cs="Times New Roman"/>
          <w:sz w:val="24"/>
          <w:szCs w:val="24"/>
        </w:rPr>
        <w:t xml:space="preserve">. </w:t>
      </w:r>
      <w:r w:rsidR="00A377A1" w:rsidRPr="00CA6EA8">
        <w:rPr>
          <w:rFonts w:ascii="Times New Roman" w:hAnsi="Times New Roman" w:cs="Times New Roman"/>
          <w:sz w:val="24"/>
          <w:szCs w:val="24"/>
        </w:rPr>
        <w:t>Зона застройки индивидуальными  жилыми домами (Ж1)</w:t>
      </w:r>
    </w:p>
    <w:p w:rsidR="00A377A1" w:rsidRPr="00CA6EA8" w:rsidRDefault="00A377A1" w:rsidP="00A377A1">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30" w:history="1">
              <w:r w:rsidRPr="00CA6EA8">
                <w:rPr>
                  <w:rFonts w:ascii="Times New Roman" w:hAnsi="Times New Roman" w:cs="Times New Roman"/>
                  <w:sz w:val="24"/>
                  <w:szCs w:val="24"/>
                </w:rPr>
                <w:t>классификатора</w:t>
              </w:r>
            </w:hyperlink>
            <w:r w:rsidRPr="00CA6EA8">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Наименование вида объекта капитального строительства</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3</w:t>
            </w:r>
          </w:p>
        </w:tc>
      </w:tr>
      <w:tr w:rsidR="00D175A5" w:rsidRPr="00CA6EA8">
        <w:tc>
          <w:tcPr>
            <w:tcW w:w="9070" w:type="dxa"/>
            <w:gridSpan w:val="3"/>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1. Основные виды разрешенного использования</w:t>
            </w:r>
          </w:p>
        </w:tc>
      </w:tr>
      <w:tr w:rsidR="009C7F5F" w:rsidRPr="00CA6EA8" w:rsidTr="00F1436F">
        <w:tc>
          <w:tcPr>
            <w:tcW w:w="680" w:type="dxa"/>
            <w:vMerge w:val="restart"/>
            <w:tcBorders>
              <w:top w:val="single" w:sz="4" w:space="0" w:color="auto"/>
              <w:left w:val="single" w:sz="4" w:space="0" w:color="auto"/>
              <w:right w:val="single" w:sz="4" w:space="0" w:color="auto"/>
            </w:tcBorders>
          </w:tcPr>
          <w:p w:rsidR="009C7F5F" w:rsidRPr="00CA6EA8" w:rsidRDefault="009C7F5F" w:rsidP="00F1436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9C7F5F" w:rsidRPr="00CA6EA8" w:rsidRDefault="009C7F5F" w:rsidP="00F1436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Для индивидуального жилищного строительства </w:t>
            </w:r>
            <w:hyperlink r:id="rId131" w:history="1">
              <w:r w:rsidRPr="00CA6EA8">
                <w:rPr>
                  <w:rFonts w:ascii="Times New Roman" w:hAnsi="Times New Roman" w:cs="Times New Roman"/>
                  <w:sz w:val="24"/>
                  <w:szCs w:val="24"/>
                </w:rPr>
                <w:t>(2.1)</w:t>
              </w:r>
            </w:hyperlink>
          </w:p>
        </w:tc>
        <w:tc>
          <w:tcPr>
            <w:tcW w:w="5839" w:type="dxa"/>
            <w:tcBorders>
              <w:top w:val="single" w:sz="4" w:space="0" w:color="auto"/>
              <w:left w:val="single" w:sz="4" w:space="0" w:color="auto"/>
              <w:bottom w:val="single" w:sz="4" w:space="0" w:color="auto"/>
              <w:right w:val="single" w:sz="4" w:space="0" w:color="auto"/>
            </w:tcBorders>
          </w:tcPr>
          <w:p w:rsidR="009C7F5F" w:rsidRPr="00CA6EA8" w:rsidRDefault="009C7F5F" w:rsidP="00F1436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Индивидуальные дома;</w:t>
            </w:r>
          </w:p>
          <w:p w:rsidR="009C7F5F" w:rsidRPr="00CA6EA8" w:rsidRDefault="009C7F5F" w:rsidP="00F1436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индивидуальные гаражи;</w:t>
            </w:r>
          </w:p>
          <w:p w:rsidR="009C7F5F" w:rsidRPr="00CA6EA8" w:rsidRDefault="009C7F5F" w:rsidP="00F1436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подсобные сооружения</w:t>
            </w:r>
          </w:p>
        </w:tc>
      </w:tr>
      <w:tr w:rsidR="009C7F5F" w:rsidRPr="00CA6EA8" w:rsidTr="00F1436F">
        <w:tc>
          <w:tcPr>
            <w:tcW w:w="680" w:type="dxa"/>
            <w:vMerge/>
            <w:tcBorders>
              <w:left w:val="single" w:sz="4" w:space="0" w:color="auto"/>
              <w:bottom w:val="single" w:sz="4" w:space="0" w:color="auto"/>
              <w:right w:val="single" w:sz="4" w:space="0" w:color="auto"/>
            </w:tcBorders>
          </w:tcPr>
          <w:p w:rsidR="009C7F5F" w:rsidRPr="00CA6EA8" w:rsidRDefault="009C7F5F">
            <w:pPr>
              <w:autoSpaceDE w:val="0"/>
              <w:autoSpaceDN w:val="0"/>
              <w:adjustRightInd w:val="0"/>
              <w:spacing w:after="0" w:line="240" w:lineRule="auto"/>
              <w:jc w:val="both"/>
              <w:rPr>
                <w:rFonts w:ascii="Times New Roman"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rsidR="009C7F5F" w:rsidRPr="00CA6EA8" w:rsidRDefault="009C7F5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Малоэтажная многоквартирная жилая застройка </w:t>
            </w:r>
            <w:hyperlink r:id="rId132" w:history="1">
              <w:r w:rsidRPr="00CA6EA8">
                <w:rPr>
                  <w:rFonts w:ascii="Times New Roman" w:hAnsi="Times New Roman" w:cs="Times New Roman"/>
                  <w:sz w:val="24"/>
                  <w:szCs w:val="24"/>
                </w:rPr>
                <w:t>(2.1.1)</w:t>
              </w:r>
            </w:hyperlink>
          </w:p>
        </w:tc>
        <w:tc>
          <w:tcPr>
            <w:tcW w:w="5839" w:type="dxa"/>
            <w:tcBorders>
              <w:top w:val="single" w:sz="4" w:space="0" w:color="auto"/>
              <w:left w:val="single" w:sz="4" w:space="0" w:color="auto"/>
              <w:bottom w:val="single" w:sz="4" w:space="0" w:color="auto"/>
              <w:right w:val="single" w:sz="4" w:space="0" w:color="auto"/>
            </w:tcBorders>
          </w:tcPr>
          <w:p w:rsidR="009C7F5F" w:rsidRPr="00CA6EA8" w:rsidRDefault="009C7F5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Малоэтажный многоквартирный жилой дом;</w:t>
            </w:r>
          </w:p>
          <w:p w:rsidR="009C7F5F" w:rsidRPr="00CA6EA8" w:rsidRDefault="009C7F5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индивидуальные гаражи;</w:t>
            </w:r>
          </w:p>
          <w:p w:rsidR="009C7F5F" w:rsidRPr="00CA6EA8" w:rsidRDefault="009C7F5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иные вспомогательные сооружения;</w:t>
            </w:r>
          </w:p>
          <w:p w:rsidR="009C7F5F" w:rsidRPr="00CA6EA8" w:rsidRDefault="009C7F5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обслуживания жилой застройки во встроенных, пристроенных и встроенно-пристроенных помещениях малоэтажного многоквартирного дома</w:t>
            </w:r>
          </w:p>
        </w:tc>
      </w:tr>
      <w:tr w:rsidR="009C7F5F" w:rsidRPr="00CA6EA8" w:rsidTr="00F1436F">
        <w:tc>
          <w:tcPr>
            <w:tcW w:w="680" w:type="dxa"/>
            <w:tcBorders>
              <w:left w:val="single" w:sz="4" w:space="0" w:color="auto"/>
              <w:bottom w:val="single" w:sz="4" w:space="0" w:color="auto"/>
              <w:right w:val="single" w:sz="4" w:space="0" w:color="auto"/>
            </w:tcBorders>
          </w:tcPr>
          <w:p w:rsidR="009C7F5F" w:rsidRPr="00CA6EA8" w:rsidRDefault="009C7F5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9C7F5F" w:rsidRPr="00CA6EA8" w:rsidRDefault="009C7F5F" w:rsidP="00F1436F">
            <w:pPr>
              <w:spacing w:after="100" w:line="246" w:lineRule="atLeast"/>
              <w:jc w:val="both"/>
              <w:rPr>
                <w:rFonts w:ascii="Times New Roman" w:eastAsia="Times New Roman" w:hAnsi="Times New Roman" w:cs="Times New Roman"/>
                <w:sz w:val="24"/>
                <w:szCs w:val="24"/>
                <w:lang w:eastAsia="ru-RU"/>
              </w:rPr>
            </w:pPr>
            <w:r w:rsidRPr="00CA6EA8">
              <w:rPr>
                <w:rFonts w:ascii="Times New Roman" w:eastAsia="Times New Roman" w:hAnsi="Times New Roman" w:cs="Times New Roman"/>
                <w:sz w:val="24"/>
                <w:szCs w:val="24"/>
                <w:lang w:eastAsia="ru-RU"/>
              </w:rPr>
              <w:t xml:space="preserve">Для ведения личного подсобного хозяйства </w:t>
            </w:r>
            <w:r w:rsidRPr="00CA6EA8">
              <w:rPr>
                <w:rFonts w:ascii="Times New Roman" w:hAnsi="Times New Roman" w:cs="Times New Roman"/>
                <w:sz w:val="24"/>
                <w:szCs w:val="24"/>
              </w:rPr>
              <w:t>(2.2.)</w:t>
            </w:r>
          </w:p>
        </w:tc>
        <w:tc>
          <w:tcPr>
            <w:tcW w:w="5839" w:type="dxa"/>
            <w:tcBorders>
              <w:top w:val="single" w:sz="4" w:space="0" w:color="auto"/>
              <w:left w:val="single" w:sz="4" w:space="0" w:color="auto"/>
              <w:bottom w:val="single" w:sz="4" w:space="0" w:color="auto"/>
              <w:right w:val="single" w:sz="4" w:space="0" w:color="auto"/>
            </w:tcBorders>
          </w:tcPr>
          <w:p w:rsidR="009C7F5F" w:rsidRPr="00CA6EA8" w:rsidRDefault="009C7F5F" w:rsidP="00F1436F">
            <w:pPr>
              <w:spacing w:after="0" w:line="246" w:lineRule="atLeast"/>
              <w:jc w:val="both"/>
              <w:rPr>
                <w:rFonts w:ascii="Times New Roman" w:eastAsia="Times New Roman" w:hAnsi="Times New Roman" w:cs="Times New Roman"/>
                <w:sz w:val="24"/>
                <w:szCs w:val="24"/>
                <w:lang w:eastAsia="ru-RU"/>
              </w:rPr>
            </w:pPr>
            <w:bookmarkStart w:id="15" w:name="dst100082"/>
            <w:bookmarkEnd w:id="15"/>
            <w:r w:rsidRPr="00CA6EA8">
              <w:rPr>
                <w:rFonts w:ascii="Times New Roman" w:eastAsia="Times New Roman" w:hAnsi="Times New Roman" w:cs="Times New Roman"/>
                <w:sz w:val="24"/>
                <w:szCs w:val="24"/>
                <w:lang w:eastAsia="ru-RU"/>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9C7F5F" w:rsidRPr="00CA6EA8" w:rsidRDefault="009C7F5F" w:rsidP="00F1436F">
            <w:pPr>
              <w:spacing w:after="0" w:line="246" w:lineRule="atLeast"/>
              <w:jc w:val="both"/>
              <w:rPr>
                <w:rFonts w:ascii="Times New Roman" w:eastAsia="Times New Roman" w:hAnsi="Times New Roman" w:cs="Times New Roman"/>
                <w:sz w:val="24"/>
                <w:szCs w:val="24"/>
                <w:lang w:eastAsia="ru-RU"/>
              </w:rPr>
            </w:pPr>
            <w:r w:rsidRPr="00CA6EA8">
              <w:rPr>
                <w:rFonts w:ascii="Times New Roman" w:eastAsia="Times New Roman" w:hAnsi="Times New Roman" w:cs="Times New Roman"/>
                <w:sz w:val="24"/>
                <w:szCs w:val="24"/>
                <w:lang w:eastAsia="ru-RU"/>
              </w:rPr>
              <w:t>производство сельскохозяйственной продукции;</w:t>
            </w:r>
          </w:p>
          <w:p w:rsidR="009C7F5F" w:rsidRPr="00CA6EA8" w:rsidRDefault="009C7F5F" w:rsidP="00F1436F">
            <w:pPr>
              <w:spacing w:after="0" w:line="246" w:lineRule="atLeast"/>
              <w:jc w:val="both"/>
              <w:rPr>
                <w:rFonts w:ascii="Times New Roman" w:eastAsia="Times New Roman" w:hAnsi="Times New Roman" w:cs="Times New Roman"/>
                <w:sz w:val="24"/>
                <w:szCs w:val="24"/>
                <w:lang w:eastAsia="ru-RU"/>
              </w:rPr>
            </w:pPr>
            <w:r w:rsidRPr="00CA6EA8">
              <w:rPr>
                <w:rFonts w:ascii="Times New Roman" w:eastAsia="Times New Roman" w:hAnsi="Times New Roman" w:cs="Times New Roman"/>
                <w:sz w:val="24"/>
                <w:szCs w:val="24"/>
                <w:lang w:eastAsia="ru-RU"/>
              </w:rPr>
              <w:t>размещение гаража и иных вспомогательных сооружений;</w:t>
            </w:r>
          </w:p>
          <w:p w:rsidR="009C7F5F" w:rsidRPr="00CA6EA8" w:rsidRDefault="009C7F5F" w:rsidP="00F1436F">
            <w:pPr>
              <w:spacing w:after="100" w:line="246" w:lineRule="atLeast"/>
              <w:jc w:val="both"/>
              <w:rPr>
                <w:rFonts w:ascii="Times New Roman" w:eastAsia="Times New Roman" w:hAnsi="Times New Roman" w:cs="Times New Roman"/>
                <w:sz w:val="24"/>
                <w:szCs w:val="24"/>
                <w:lang w:eastAsia="ru-RU"/>
              </w:rPr>
            </w:pPr>
            <w:r w:rsidRPr="00CA6EA8">
              <w:rPr>
                <w:rFonts w:ascii="Times New Roman" w:eastAsia="Times New Roman" w:hAnsi="Times New Roman" w:cs="Times New Roman"/>
                <w:sz w:val="24"/>
                <w:szCs w:val="24"/>
                <w:lang w:eastAsia="ru-RU"/>
              </w:rPr>
              <w:t>содержание сельскохозяйственных животных</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rsidP="009C7F5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w:t>
            </w:r>
            <w:r w:rsidR="009C7F5F" w:rsidRPr="00CA6EA8">
              <w:rPr>
                <w:rFonts w:ascii="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Блокированная жилая застройка </w:t>
            </w:r>
            <w:hyperlink r:id="rId133" w:history="1">
              <w:r w:rsidRPr="00CA6EA8">
                <w:rPr>
                  <w:rFonts w:ascii="Times New Roman" w:hAnsi="Times New Roman" w:cs="Times New Roman"/>
                  <w:sz w:val="24"/>
                  <w:szCs w:val="24"/>
                </w:rPr>
                <w:t>(2.3)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Блокированные дома;</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гаражи и иные вспомогательные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разведения декоративных и плодовых деревьев, овощей и ягодных культур</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rsidP="009C7F5F">
            <w:pPr>
              <w:autoSpaceDE w:val="0"/>
              <w:autoSpaceDN w:val="0"/>
              <w:adjustRightInd w:val="0"/>
              <w:spacing w:after="0" w:line="240" w:lineRule="auto"/>
              <w:jc w:val="both"/>
              <w:rPr>
                <w:rFonts w:ascii="Times New Roman" w:hAnsi="Times New Roman" w:cs="Times New Roman"/>
                <w:sz w:val="24"/>
                <w:szCs w:val="24"/>
              </w:rPr>
            </w:pPr>
            <w:bookmarkStart w:id="16" w:name="Par1579"/>
            <w:bookmarkEnd w:id="16"/>
            <w:r w:rsidRPr="00CA6EA8">
              <w:rPr>
                <w:rFonts w:ascii="Times New Roman" w:hAnsi="Times New Roman" w:cs="Times New Roman"/>
                <w:sz w:val="24"/>
                <w:szCs w:val="24"/>
              </w:rPr>
              <w:t>1.</w:t>
            </w:r>
            <w:r w:rsidR="009C7F5F" w:rsidRPr="00CA6EA8">
              <w:rPr>
                <w:rFonts w:ascii="Times New Roman" w:hAnsi="Times New Roman" w:cs="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Коммунальное обслуживание </w:t>
            </w:r>
            <w:hyperlink r:id="rId134" w:history="1">
              <w:r w:rsidRPr="00CA6EA8">
                <w:rPr>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Котельные;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водозаборы;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очистные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насосные 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водопроводы;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линии электропередачи;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трансформаторные подстанции;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распределительные пункты;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газопроводы;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линии связи;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телефонные 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канализация;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стоянки;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гаражи и мастерские для обслуживания уборочной и аварийной техники;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сооружения связи;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общественные уборные</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rsidP="009C7F5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w:t>
            </w:r>
            <w:r w:rsidR="009C7F5F" w:rsidRPr="00CA6EA8">
              <w:rPr>
                <w:rFonts w:ascii="Times New Roman" w:hAnsi="Times New Roman" w:cs="Times New Roman"/>
                <w:sz w:val="24"/>
                <w:szCs w:val="24"/>
              </w:rPr>
              <w:t>5</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Бытовое обслуживание </w:t>
            </w:r>
            <w:hyperlink r:id="rId135" w:history="1">
              <w:r w:rsidRPr="00CA6EA8">
                <w:rPr>
                  <w:rFonts w:ascii="Times New Roman" w:hAnsi="Times New Roman" w:cs="Times New Roman"/>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оказания населению или организациям бытовых услуг</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rsidP="009C7F5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w:t>
            </w:r>
            <w:r w:rsidR="009C7F5F" w:rsidRPr="00CA6EA8">
              <w:rPr>
                <w:rFonts w:ascii="Times New Roman" w:hAnsi="Times New Roman" w:cs="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Здравоохранение </w:t>
            </w:r>
            <w:hyperlink r:id="rId136" w:history="1">
              <w:r w:rsidRPr="00CA6EA8">
                <w:rPr>
                  <w:rFonts w:ascii="Times New Roman" w:hAnsi="Times New Roman" w:cs="Times New Roman"/>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оказания гражданам медицинской помощи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rsidP="009C7F5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w:t>
            </w:r>
            <w:r w:rsidR="009C7F5F" w:rsidRPr="00CA6EA8">
              <w:rPr>
                <w:rFonts w:ascii="Times New Roman" w:hAnsi="Times New Roman" w:cs="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Образование и просвещение </w:t>
            </w:r>
            <w:hyperlink r:id="rId137" w:history="1">
              <w:r w:rsidRPr="00CA6EA8">
                <w:rPr>
                  <w:rFonts w:ascii="Times New Roman" w:hAnsi="Times New Roman" w:cs="Times New Roman"/>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воспитания, образования и просвещения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rsidP="009C7F5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w:t>
            </w:r>
            <w:r w:rsidR="009C7F5F" w:rsidRPr="00CA6EA8">
              <w:rPr>
                <w:rFonts w:ascii="Times New Roman" w:hAnsi="Times New Roman" w:cs="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Магазины </w:t>
            </w:r>
            <w:hyperlink r:id="rId138" w:history="1">
              <w:r w:rsidRPr="00CA6EA8">
                <w:rPr>
                  <w:rFonts w:ascii="Times New Roman" w:hAnsi="Times New Roman" w:cs="Times New Roman"/>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rsidP="009C7F5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w:t>
            </w:r>
            <w:r w:rsidR="009C7F5F" w:rsidRPr="00CA6EA8">
              <w:rPr>
                <w:rFonts w:ascii="Times New Roman" w:hAnsi="Times New Roman" w:cs="Times New Roman"/>
                <w:sz w:val="24"/>
                <w:szCs w:val="24"/>
              </w:rPr>
              <w:t>9</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Обеспечение внутреннего правопорядка </w:t>
            </w:r>
            <w:hyperlink r:id="rId139" w:history="1">
              <w:r w:rsidRPr="00CA6EA8">
                <w:rPr>
                  <w:rFonts w:ascii="Times New Roman" w:hAnsi="Times New Roman" w:cs="Times New Roman"/>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rsidP="009C7F5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1.</w:t>
            </w:r>
            <w:r w:rsidR="009C7F5F" w:rsidRPr="00CA6EA8">
              <w:rPr>
                <w:rFonts w:ascii="Times New Roman" w:hAnsi="Times New Roman" w:cs="Times New Roman"/>
                <w:sz w:val="24"/>
                <w:szCs w:val="24"/>
              </w:rPr>
              <w:t>10</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Историческая </w:t>
            </w:r>
            <w:hyperlink r:id="rId140" w:history="1">
              <w:r w:rsidRPr="00CA6EA8">
                <w:rPr>
                  <w:rFonts w:ascii="Times New Roman" w:hAnsi="Times New Roman" w:cs="Times New Roman"/>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rsidP="009C7F5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1.1</w:t>
            </w:r>
            <w:r w:rsidR="009C7F5F" w:rsidRPr="00CA6EA8">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Водные объекты </w:t>
            </w:r>
            <w:hyperlink r:id="rId141" w:history="1">
              <w:r w:rsidRPr="00CA6EA8">
                <w:rPr>
                  <w:rFonts w:ascii="Times New Roman" w:hAnsi="Times New Roman" w:cs="Times New Roman"/>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Водные объекты</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rsidP="009C7F5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1.1</w:t>
            </w:r>
            <w:r w:rsidR="009C7F5F" w:rsidRPr="00CA6EA8">
              <w:rPr>
                <w:rFonts w:ascii="Times New Roman" w:hAnsi="Times New Roman" w:cs="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Общее пользование водными объектами </w:t>
            </w:r>
            <w:hyperlink r:id="rId142" w:history="1">
              <w:r w:rsidRPr="00CA6EA8">
                <w:rPr>
                  <w:rFonts w:ascii="Times New Roman" w:hAnsi="Times New Roman" w:cs="Times New Roman"/>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обеспечения пользования водными объектами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rsidP="009C7F5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1.1</w:t>
            </w:r>
            <w:r w:rsidR="009C7F5F" w:rsidRPr="00CA6EA8">
              <w:rPr>
                <w:rFonts w:ascii="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Общее пользование территории </w:t>
            </w:r>
            <w:hyperlink r:id="rId143" w:history="1">
              <w:r w:rsidRPr="00CA6EA8">
                <w:rPr>
                  <w:rFonts w:ascii="Times New Roman" w:hAnsi="Times New Roman" w:cs="Times New Roman"/>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Автомобильные дороги;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пешеходные тротуары;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пешеходные переходы;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защитные дорожные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элементы обустройства автомобильных дорог;</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искусственные дорожные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развязки, мосты, эстакады, путепроводы, тоннели;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парки;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скверы;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площади;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бульвары;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набережные;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другие объекты, постоянно открытые для посещения без взимания платы</w:t>
            </w:r>
          </w:p>
        </w:tc>
      </w:tr>
      <w:tr w:rsidR="00D175A5" w:rsidRPr="00CA6EA8">
        <w:tc>
          <w:tcPr>
            <w:tcW w:w="9070" w:type="dxa"/>
            <w:gridSpan w:val="3"/>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2. Условно разрешенные виды использования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Спорт </w:t>
            </w:r>
            <w:hyperlink r:id="rId144" w:history="1">
              <w:r w:rsidRPr="00CA6EA8">
                <w:rPr>
                  <w:rFonts w:ascii="Times New Roman" w:hAnsi="Times New Roman" w:cs="Times New Roman"/>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спортивных клубов, спортивных залов, бассейнов;</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устройства площадок для занятия спортом и физкультурой, в том числе водным</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Связь </w:t>
            </w:r>
            <w:hyperlink r:id="rId145" w:history="1">
              <w:r w:rsidRPr="00CA6EA8">
                <w:rPr>
                  <w:rFonts w:ascii="Times New Roman" w:hAnsi="Times New Roman" w:cs="Times New Roman"/>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1579" w:history="1">
              <w:r w:rsidRPr="00CA6EA8">
                <w:rPr>
                  <w:rFonts w:ascii="Times New Roman" w:hAnsi="Times New Roman" w:cs="Times New Roman"/>
                  <w:sz w:val="24"/>
                  <w:szCs w:val="24"/>
                </w:rPr>
                <w:t>строкой 1.3</w:t>
              </w:r>
            </w:hyperlink>
            <w:r w:rsidRPr="00CA6EA8">
              <w:rPr>
                <w:rFonts w:ascii="Times New Roman" w:hAnsi="Times New Roman" w:cs="Times New Roman"/>
                <w:sz w:val="24"/>
                <w:szCs w:val="24"/>
              </w:rPr>
              <w:t xml:space="preserve"> настоящей таблицы)</w:t>
            </w:r>
          </w:p>
        </w:tc>
      </w:tr>
      <w:tr w:rsidR="00D175A5" w:rsidRPr="00CA6EA8">
        <w:tc>
          <w:tcPr>
            <w:tcW w:w="9070" w:type="dxa"/>
            <w:gridSpan w:val="3"/>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3. Вспомогательные виды разрешенного использования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Банковская и страховая деятельность </w:t>
            </w:r>
            <w:hyperlink r:id="rId146" w:history="1">
              <w:r w:rsidRPr="00CA6EA8">
                <w:rPr>
                  <w:rFonts w:ascii="Times New Roman" w:hAnsi="Times New Roman" w:cs="Times New Roman"/>
                  <w:sz w:val="24"/>
                  <w:szCs w:val="24"/>
                </w:rPr>
                <w:t>(4.5)</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организаций, оказывающих банковские и страховые услуги</w:t>
            </w:r>
          </w:p>
        </w:tc>
      </w:tr>
    </w:tbl>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lastRenderedPageBreak/>
        <w:t>предельный размер земельного участка с видом разрешенного использования "блокированная жилая застройка": минимальный - 0,012 га на один блок, максимальный - 0,045 га на один блок;</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предельный минимальный размер земельного участка с видом разрешенного использования "малоэтажная многоквартирная жилая застройка" - 0,1 га;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предельный размер земельного участка с иным видом разрешенного использования: минимальный - 0,05 га, максимальный - 80 га;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3) предельное максимальное количество надземных этажей зданий, строений, сооружений - 4 этажа;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"малоэтажные многоквартирные жилые дома" - 40% (без учета эксплуатируемой кровли подземных, подвальных, цокольных частей объектов);</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машино-место на 60 кв. метров общей площади;</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lastRenderedPageBreak/>
        <w:t>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машино-места на 100 кв. метров общей площади.</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CA6EA8" w:rsidRDefault="00D175A5" w:rsidP="009C7F5F">
      <w:pPr>
        <w:autoSpaceDE w:val="0"/>
        <w:autoSpaceDN w:val="0"/>
        <w:adjustRightInd w:val="0"/>
        <w:spacing w:after="0" w:line="240" w:lineRule="auto"/>
        <w:ind w:firstLine="540"/>
        <w:jc w:val="both"/>
        <w:outlineLvl w:val="1"/>
        <w:rPr>
          <w:rFonts w:ascii="Times New Roman" w:hAnsi="Times New Roman" w:cs="Times New Roman"/>
          <w:sz w:val="24"/>
          <w:szCs w:val="24"/>
        </w:rPr>
      </w:pPr>
      <w:r w:rsidRPr="00CA6EA8">
        <w:rPr>
          <w:rFonts w:ascii="Times New Roman" w:hAnsi="Times New Roman" w:cs="Times New Roman"/>
          <w:sz w:val="24"/>
          <w:szCs w:val="24"/>
        </w:rPr>
        <w:t xml:space="preserve">Статья </w:t>
      </w:r>
      <w:r w:rsidR="009C7F5F" w:rsidRPr="00CA6EA8">
        <w:rPr>
          <w:rFonts w:ascii="Times New Roman" w:hAnsi="Times New Roman" w:cs="Times New Roman"/>
          <w:sz w:val="24"/>
          <w:szCs w:val="24"/>
        </w:rPr>
        <w:t>32</w:t>
      </w:r>
      <w:r w:rsidRPr="00CA6EA8">
        <w:rPr>
          <w:rFonts w:ascii="Times New Roman" w:hAnsi="Times New Roman" w:cs="Times New Roman"/>
          <w:sz w:val="24"/>
          <w:szCs w:val="24"/>
        </w:rPr>
        <w:t xml:space="preserve">. </w:t>
      </w:r>
      <w:r w:rsidR="009C7F5F" w:rsidRPr="00CA6EA8">
        <w:rPr>
          <w:rFonts w:ascii="Times New Roman" w:hAnsi="Times New Roman" w:cs="Times New Roman"/>
          <w:sz w:val="24"/>
          <w:szCs w:val="24"/>
        </w:rPr>
        <w:t>Зона производственно-коммунальных объектов IV-V классов опасности (П1)</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47" w:history="1">
              <w:r w:rsidRPr="00CA6EA8">
                <w:rPr>
                  <w:rFonts w:ascii="Times New Roman" w:hAnsi="Times New Roman" w:cs="Times New Roman"/>
                  <w:sz w:val="24"/>
                  <w:szCs w:val="24"/>
                </w:rPr>
                <w:t>классификатора</w:t>
              </w:r>
            </w:hyperlink>
            <w:r w:rsidRPr="00CA6EA8">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3</w:t>
            </w:r>
          </w:p>
        </w:tc>
      </w:tr>
      <w:tr w:rsidR="00D175A5" w:rsidRPr="00CA6EA8">
        <w:tc>
          <w:tcPr>
            <w:tcW w:w="9070" w:type="dxa"/>
            <w:gridSpan w:val="3"/>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1. Основные виды разрешенного использования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Обеспечение сельскохозяйственного производства </w:t>
            </w:r>
            <w:hyperlink r:id="rId148" w:history="1">
              <w:r w:rsidRPr="00CA6EA8">
                <w:rPr>
                  <w:rFonts w:ascii="Times New Roman" w:hAnsi="Times New Roman" w:cs="Times New Roman"/>
                  <w:sz w:val="24"/>
                  <w:szCs w:val="24"/>
                </w:rPr>
                <w:t>(1.18)</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Машинно-транспортные и ремонтные 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ангары и гаражи для сельскохозяйственной техники;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амбары;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водонапорные башни;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трансформаторные станции и иное техническое оборудование, используемое для ведения сельского хозяйства</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bookmarkStart w:id="17" w:name="Par2291"/>
            <w:bookmarkEnd w:id="17"/>
            <w:r w:rsidRPr="00CA6EA8">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Коммунальное обслуживание </w:t>
            </w:r>
            <w:hyperlink r:id="rId149" w:history="1">
              <w:r w:rsidRPr="00CA6EA8">
                <w:rPr>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Котельные;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водозаборы;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очистные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насосные 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водопроводы;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линии электропередачи;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трансформаторные подстанции;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распределительные пункты;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газопроводы;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линии связи;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телефонные 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канализация;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стоянки;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гаражи и мастерские для обслуживания уборочной и аварийной техники;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сооружения связи;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общественные уборные;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снегоотвалы;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снегоплавильные станции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1.3</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Бытовое обслуживание </w:t>
            </w:r>
            <w:hyperlink r:id="rId150" w:history="1">
              <w:r w:rsidRPr="00CA6EA8">
                <w:rPr>
                  <w:rFonts w:ascii="Times New Roman" w:hAnsi="Times New Roman" w:cs="Times New Roman"/>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оказания населению или организациям бытовых услуг</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Ветеринарное обслуживание </w:t>
            </w:r>
            <w:hyperlink r:id="rId151" w:history="1">
              <w:r w:rsidRPr="00CA6EA8">
                <w:rPr>
                  <w:rFonts w:ascii="Times New Roman" w:hAnsi="Times New Roman" w:cs="Times New Roman"/>
                  <w:sz w:val="24"/>
                  <w:szCs w:val="24"/>
                </w:rPr>
                <w:t>(3.10)</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оказания ветеринарных услуг, временного содержания или разведения животных, не являющихся сельскохозяйственными, под надзором человека</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Деловое управление </w:t>
            </w:r>
            <w:hyperlink r:id="rId152" w:history="1">
              <w:r w:rsidRPr="00CA6EA8">
                <w:rPr>
                  <w:rFonts w:ascii="Times New Roman" w:hAnsi="Times New Roman" w:cs="Times New Roman"/>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Рынки </w:t>
            </w:r>
            <w:hyperlink r:id="rId153" w:history="1">
              <w:r w:rsidRPr="00CA6EA8">
                <w:rPr>
                  <w:rFonts w:ascii="Times New Roman" w:hAnsi="Times New Roman" w:cs="Times New Roman"/>
                  <w:sz w:val="24"/>
                  <w:szCs w:val="24"/>
                </w:rPr>
                <w:t>(4.3)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организации постоянной или временной торговли;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гаражи и (или) стоянки для автомобилей сотрудников и посетителей рынка</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Магазины </w:t>
            </w:r>
            <w:hyperlink r:id="rId154" w:history="1">
              <w:r w:rsidRPr="00CA6EA8">
                <w:rPr>
                  <w:rFonts w:ascii="Times New Roman" w:hAnsi="Times New Roman" w:cs="Times New Roman"/>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Банковская и страховая деятельность </w:t>
            </w:r>
            <w:hyperlink r:id="rId155" w:history="1">
              <w:r w:rsidRPr="00CA6EA8">
                <w:rPr>
                  <w:rFonts w:ascii="Times New Roman" w:hAnsi="Times New Roman" w:cs="Times New Roman"/>
                  <w:sz w:val="24"/>
                  <w:szCs w:val="24"/>
                </w:rPr>
                <w:t>(4.5)</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организаций, оказывающих банковские и страховые услуги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Общественное питание </w:t>
            </w:r>
            <w:hyperlink r:id="rId156" w:history="1">
              <w:r w:rsidRPr="00CA6EA8">
                <w:rPr>
                  <w:rFonts w:ascii="Times New Roman" w:hAnsi="Times New Roman" w:cs="Times New Roman"/>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Рестораны;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кафе;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столовые;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закусочные;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бары</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Обслуживание автотранспорта </w:t>
            </w:r>
            <w:hyperlink r:id="rId157" w:history="1">
              <w:r w:rsidRPr="00CA6EA8">
                <w:rPr>
                  <w:rFonts w:ascii="Times New Roman" w:hAnsi="Times New Roman" w:cs="Times New Roman"/>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Гаражи с несколькими стояночными местами;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стоянки;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автозаправочные станции (бензиновые, газовые);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магазины сопутствующей торговли;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организации общественного питания в качестве придорожного сервиса;</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автомобильные мойки;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прачечные для автомобильных принадлежностей;</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мастерские, предназначенные для ремонта и обслуживания автомобилей</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Спорт </w:t>
            </w:r>
            <w:hyperlink r:id="rId158" w:history="1">
              <w:r w:rsidRPr="00CA6EA8">
                <w:rPr>
                  <w:rFonts w:ascii="Times New Roman" w:hAnsi="Times New Roman" w:cs="Times New Roman"/>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спортивных клубов, спортивных залов, бассейнов;</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устройства площадок для занятия спортом и физкультурой, в том числе водным</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rsidP="00F7731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1.1</w:t>
            </w:r>
            <w:r w:rsidR="00F7731F" w:rsidRPr="00CA6EA8">
              <w:rPr>
                <w:rFonts w:ascii="Times New Roman" w:hAnsi="Times New Roman" w:cs="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Легкая промышленность </w:t>
            </w:r>
            <w:hyperlink r:id="rId159" w:history="1">
              <w:r w:rsidRPr="00CA6EA8">
                <w:rPr>
                  <w:rFonts w:ascii="Times New Roman" w:hAnsi="Times New Roman" w:cs="Times New Roman"/>
                  <w:sz w:val="24"/>
                  <w:szCs w:val="24"/>
                </w:rPr>
                <w:t>(6.3)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производства тканей, одежды, электрических (электронных), фармацевтических, стекольных, керамических товаров и товаров повседневного спроса</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rsidP="00F7731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1.1</w:t>
            </w:r>
            <w:r w:rsidR="00F7731F" w:rsidRPr="00CA6EA8">
              <w:rPr>
                <w:rFonts w:ascii="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Пищевая промышленность </w:t>
            </w:r>
            <w:hyperlink r:id="rId160" w:history="1">
              <w:r w:rsidRPr="00CA6EA8">
                <w:rPr>
                  <w:rFonts w:ascii="Times New Roman" w:hAnsi="Times New Roman" w:cs="Times New Roman"/>
                  <w:sz w:val="24"/>
                  <w:szCs w:val="24"/>
                </w:rPr>
                <w:t>(6.4)</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пищевой промышленности по переработке сельскохозяйственной продукции способом, приводящим к ее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rsidP="00F7731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w:t>
            </w:r>
            <w:r w:rsidR="00F7731F" w:rsidRPr="00CA6EA8">
              <w:rPr>
                <w:rFonts w:ascii="Times New Roman" w:hAnsi="Times New Roman" w:cs="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Строительная промышленность </w:t>
            </w:r>
            <w:hyperlink r:id="rId161" w:history="1">
              <w:r w:rsidRPr="00CA6EA8">
                <w:rPr>
                  <w:rFonts w:ascii="Times New Roman" w:hAnsi="Times New Roman" w:cs="Times New Roman"/>
                  <w:sz w:val="24"/>
                  <w:szCs w:val="24"/>
                </w:rPr>
                <w:t>(6.6)</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rsidP="00F7731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1.1</w:t>
            </w:r>
            <w:r w:rsidR="00F7731F" w:rsidRPr="00CA6EA8">
              <w:rPr>
                <w:rFonts w:ascii="Times New Roman" w:hAnsi="Times New Roman" w:cs="Times New Roman"/>
                <w:sz w:val="24"/>
                <w:szCs w:val="24"/>
              </w:rPr>
              <w:t>5</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Энергетика </w:t>
            </w:r>
            <w:hyperlink r:id="rId162" w:history="1">
              <w:r w:rsidRPr="00CA6EA8">
                <w:rPr>
                  <w:rFonts w:ascii="Times New Roman" w:hAnsi="Times New Roman" w:cs="Times New Roman"/>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гидроэнергетики;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атомные 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ядерные установки (за исключением создаваемых в научных целях);</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пункты хранения ядерных материалов и радиоактивных веществ; тепловые станции и другие электростанции;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обслуживающие и вспомогательные для электростанций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объекты электросетевого хозяйства (за исключением объектов энергетики, предусмотренных </w:t>
            </w:r>
            <w:hyperlink w:anchor="Par2291" w:history="1">
              <w:r w:rsidRPr="00CA6EA8">
                <w:rPr>
                  <w:rFonts w:ascii="Times New Roman" w:hAnsi="Times New Roman" w:cs="Times New Roman"/>
                  <w:sz w:val="24"/>
                  <w:szCs w:val="24"/>
                </w:rPr>
                <w:t>строкой 1.2</w:t>
              </w:r>
            </w:hyperlink>
            <w:r w:rsidRPr="00CA6EA8">
              <w:rPr>
                <w:rFonts w:ascii="Times New Roman" w:hAnsi="Times New Roman" w:cs="Times New Roman"/>
                <w:sz w:val="24"/>
                <w:szCs w:val="24"/>
              </w:rPr>
              <w:t xml:space="preserve"> настоящей таблицы)</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rsidP="00F7731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1.1</w:t>
            </w:r>
            <w:r w:rsidR="00F7731F" w:rsidRPr="00CA6EA8">
              <w:rPr>
                <w:rFonts w:ascii="Times New Roman" w:hAnsi="Times New Roman" w:cs="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Связь </w:t>
            </w:r>
            <w:hyperlink r:id="rId163" w:history="1">
              <w:r w:rsidRPr="00CA6EA8">
                <w:rPr>
                  <w:rFonts w:ascii="Times New Roman" w:hAnsi="Times New Roman" w:cs="Times New Roman"/>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291" w:history="1">
              <w:r w:rsidRPr="00CA6EA8">
                <w:rPr>
                  <w:rFonts w:ascii="Times New Roman" w:hAnsi="Times New Roman" w:cs="Times New Roman"/>
                  <w:sz w:val="24"/>
                  <w:szCs w:val="24"/>
                </w:rPr>
                <w:t>строкой 1.2</w:t>
              </w:r>
            </w:hyperlink>
            <w:r w:rsidRPr="00CA6EA8">
              <w:rPr>
                <w:rFonts w:ascii="Times New Roman" w:hAnsi="Times New Roman" w:cs="Times New Roman"/>
                <w:sz w:val="24"/>
                <w:szCs w:val="24"/>
              </w:rPr>
              <w:t xml:space="preserve"> настоящей таблицы)</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rsidP="00F7731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1.1</w:t>
            </w:r>
            <w:r w:rsidR="00F7731F" w:rsidRPr="00CA6EA8">
              <w:rPr>
                <w:rFonts w:ascii="Times New Roman" w:hAnsi="Times New Roman" w:cs="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Склады </w:t>
            </w:r>
            <w:hyperlink r:id="rId164" w:history="1">
              <w:r w:rsidRPr="00CA6EA8">
                <w:rPr>
                  <w:rFonts w:ascii="Times New Roman" w:hAnsi="Times New Roman" w:cs="Times New Roman"/>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Промышленные базы;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склады;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погрузочные терминалы и доки;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нефтехранилища и нефтеналивные 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газовые хранилища и обслуживающие их газоконденсатные и газоперекачивающие 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элеваторы и продовольственные склады, за исключением железнодорожных перевалочных складов</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rsidP="00F7731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w:t>
            </w:r>
            <w:r w:rsidR="00F7731F" w:rsidRPr="00CA6EA8">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Автомобильный транспорт </w:t>
            </w:r>
            <w:hyperlink r:id="rId165" w:history="1">
              <w:r w:rsidRPr="00CA6EA8">
                <w:rPr>
                  <w:rFonts w:ascii="Times New Roman" w:hAnsi="Times New Roman" w:cs="Times New Roman"/>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Объекты для обеспечения автомобильного движения, посадки и высадки пассажиров и их сопутствующего обслуживания, а также объекты, предназначенные для </w:t>
            </w:r>
            <w:r w:rsidRPr="00CA6EA8">
              <w:rPr>
                <w:rFonts w:ascii="Times New Roman" w:hAnsi="Times New Roman" w:cs="Times New Roman"/>
                <w:sz w:val="24"/>
                <w:szCs w:val="24"/>
              </w:rPr>
              <w:lastRenderedPageBreak/>
              <w:t>размещения постов органов внутренних дел, ответственных за безопасность дорожного движения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rsidP="00F7731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1.</w:t>
            </w:r>
            <w:r w:rsidR="00F7731F" w:rsidRPr="00CA6EA8">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Водный транспорт </w:t>
            </w:r>
            <w:hyperlink r:id="rId166" w:history="1">
              <w:r w:rsidRPr="00CA6EA8">
                <w:rPr>
                  <w:rFonts w:ascii="Times New Roman" w:hAnsi="Times New Roman" w:cs="Times New Roman"/>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Искусственно созданные для судоходства внутренние водные пути;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морские и речные порты;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причалы;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пристани;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гидротехнические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другие объекты, необходимые для обеспечения судоходства и водных перевозок</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rsidP="00F7731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1.2</w:t>
            </w:r>
            <w:r w:rsidR="00F7731F" w:rsidRPr="00CA6EA8">
              <w:rPr>
                <w:rFonts w:ascii="Times New Roman" w:hAnsi="Times New Roman" w:cs="Times New Roman"/>
                <w:sz w:val="24"/>
                <w:szCs w:val="24"/>
              </w:rPr>
              <w:t>0</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Трубопроводный транспорт </w:t>
            </w:r>
            <w:hyperlink r:id="rId167" w:history="1">
              <w:r w:rsidRPr="00CA6EA8">
                <w:rPr>
                  <w:rFonts w:ascii="Times New Roman" w:hAnsi="Times New Roman" w:cs="Times New Roman"/>
                  <w:sz w:val="24"/>
                  <w:szCs w:val="24"/>
                </w:rPr>
                <w:t>(7.5)</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Нефтепроводы, водопроводы, газопроводы и иные трубопроводы;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эксплуатации трубопроводов</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rsidP="00F7731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1.2</w:t>
            </w:r>
            <w:r w:rsidR="00F7731F" w:rsidRPr="00CA6EA8">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Обеспечение внутреннего правопорядка </w:t>
            </w:r>
            <w:hyperlink r:id="rId168" w:history="1">
              <w:r w:rsidRPr="00CA6EA8">
                <w:rPr>
                  <w:rFonts w:ascii="Times New Roman" w:hAnsi="Times New Roman" w:cs="Times New Roman"/>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rsidP="00F7731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1.2</w:t>
            </w:r>
            <w:r w:rsidR="00F7731F" w:rsidRPr="00CA6EA8">
              <w:rPr>
                <w:rFonts w:ascii="Times New Roman" w:hAnsi="Times New Roman" w:cs="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Общее пользование водными объектами </w:t>
            </w:r>
            <w:hyperlink r:id="rId169" w:history="1">
              <w:r w:rsidRPr="00CA6EA8">
                <w:rPr>
                  <w:rFonts w:ascii="Times New Roman" w:hAnsi="Times New Roman" w:cs="Times New Roman"/>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обеспечения пользования водными объектами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rsidP="00F7731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1.2</w:t>
            </w:r>
            <w:r w:rsidR="00F7731F" w:rsidRPr="00CA6EA8">
              <w:rPr>
                <w:rFonts w:ascii="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Историческая </w:t>
            </w:r>
            <w:hyperlink r:id="rId170" w:history="1">
              <w:r w:rsidRPr="00CA6EA8">
                <w:rPr>
                  <w:rFonts w:ascii="Times New Roman" w:hAnsi="Times New Roman" w:cs="Times New Roman"/>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rsidP="00F7731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1.2</w:t>
            </w:r>
            <w:r w:rsidR="00F7731F" w:rsidRPr="00CA6EA8">
              <w:rPr>
                <w:rFonts w:ascii="Times New Roman" w:hAnsi="Times New Roman" w:cs="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Гидротехнические сооружения </w:t>
            </w:r>
            <w:hyperlink r:id="rId171" w:history="1">
              <w:r w:rsidRPr="00CA6EA8">
                <w:rPr>
                  <w:rFonts w:ascii="Times New Roman" w:hAnsi="Times New Roman" w:cs="Times New Roman"/>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судопропускные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рыбозащитные и рыбопропускные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берегозащитные сооружения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rsidP="00F7731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1.2</w:t>
            </w:r>
            <w:r w:rsidR="00F7731F" w:rsidRPr="00CA6EA8">
              <w:rPr>
                <w:rFonts w:ascii="Times New Roman" w:hAnsi="Times New Roman" w:cs="Times New Roman"/>
                <w:sz w:val="24"/>
                <w:szCs w:val="24"/>
              </w:rPr>
              <w:t>5</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Общее пользование территории </w:t>
            </w:r>
            <w:hyperlink r:id="rId172" w:history="1">
              <w:r w:rsidRPr="00CA6EA8">
                <w:rPr>
                  <w:rFonts w:ascii="Times New Roman" w:hAnsi="Times New Roman" w:cs="Times New Roman"/>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Автомобильные дороги;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пешеходные тротуары;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пешеходные переходы;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защитные дорожные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элементы обустройства автомобильных дорог;</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искусственные дорожные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развязки, мосты, эстакады, путепроводы, тоннели;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транспортно-пересадочные узлы;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парки;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скверы;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площади;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бульвары;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набережные;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другие объекты, постоянно открытые для посещения без взимания платы</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rsidP="00F7731F">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1.2</w:t>
            </w:r>
            <w:r w:rsidR="00F7731F" w:rsidRPr="00CA6EA8">
              <w:rPr>
                <w:rFonts w:ascii="Times New Roman" w:hAnsi="Times New Roman" w:cs="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Специальная </w:t>
            </w:r>
            <w:hyperlink r:id="rId173" w:history="1">
              <w:r w:rsidRPr="00CA6EA8">
                <w:rPr>
                  <w:rFonts w:ascii="Times New Roman" w:hAnsi="Times New Roman" w:cs="Times New Roman"/>
                  <w:sz w:val="24"/>
                  <w:szCs w:val="24"/>
                </w:rPr>
                <w:t>(12.2)</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Скотомогильники;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захоронения отходов потребления и промышленного производства, в том числе радиоактивных</w:t>
            </w:r>
          </w:p>
        </w:tc>
      </w:tr>
      <w:tr w:rsidR="00D175A5" w:rsidRPr="00CA6EA8">
        <w:tc>
          <w:tcPr>
            <w:tcW w:w="9070" w:type="dxa"/>
            <w:gridSpan w:val="3"/>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2. Условно разрешенные виды использования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Для индивидуального жилищного строительства </w:t>
            </w:r>
            <w:hyperlink r:id="rId174" w:history="1">
              <w:r w:rsidRPr="00CA6EA8">
                <w:rPr>
                  <w:rFonts w:ascii="Times New Roman" w:hAnsi="Times New Roman" w:cs="Times New Roman"/>
                  <w:sz w:val="24"/>
                  <w:szCs w:val="24"/>
                </w:rPr>
                <w:t>(2.1)</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Индивидуальные дома;</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индивидуальные гаражи;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подсобные сооружения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Малоэтажная многоквартирная жилая застройка </w:t>
            </w:r>
            <w:hyperlink r:id="rId175" w:history="1">
              <w:r w:rsidRPr="00CA6EA8">
                <w:rPr>
                  <w:rFonts w:ascii="Times New Roman" w:hAnsi="Times New Roman" w:cs="Times New Roman"/>
                  <w:sz w:val="24"/>
                  <w:szCs w:val="24"/>
                </w:rPr>
                <w:t>(2.1.1)</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Малоэтажный многоквартирный жилой дом;</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индивидуальные гаражи;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иные вспомогательные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обслуживания жилой застройки во встроенных, пристроенных и встроенно-пристроенных помещениях малоэтажного многоквартирного дома</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Здравоохранение </w:t>
            </w:r>
            <w:hyperlink r:id="rId176" w:history="1">
              <w:r w:rsidRPr="00CA6EA8">
                <w:rPr>
                  <w:rFonts w:ascii="Times New Roman" w:hAnsi="Times New Roman" w:cs="Times New Roman"/>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оказания гражданам медицинской помощи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Образование и просвещение </w:t>
            </w:r>
            <w:hyperlink r:id="rId177" w:history="1">
              <w:r w:rsidRPr="00CA6EA8">
                <w:rPr>
                  <w:rFonts w:ascii="Times New Roman" w:hAnsi="Times New Roman" w:cs="Times New Roman"/>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воспитания, образования и просвещения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Религиозное использование </w:t>
            </w:r>
            <w:hyperlink r:id="rId178" w:history="1">
              <w:r w:rsidRPr="00CA6EA8">
                <w:rPr>
                  <w:rFonts w:ascii="Times New Roman" w:hAnsi="Times New Roman" w:cs="Times New Roman"/>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отправления религиозных обрядов;</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Обеспечение научной деятельности </w:t>
            </w:r>
            <w:hyperlink r:id="rId179" w:history="1">
              <w:r w:rsidRPr="00CA6EA8">
                <w:rPr>
                  <w:rFonts w:ascii="Times New Roman" w:hAnsi="Times New Roman" w:cs="Times New Roman"/>
                  <w:sz w:val="24"/>
                  <w:szCs w:val="24"/>
                </w:rPr>
                <w:t>(3.9)</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проведения научных исследований и изысканий, испытаний опытных промышленных образцов;</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организаций, осуществляющих научные изыскания, исследования и разработки;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2.7</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Гостиничное обслуживание </w:t>
            </w:r>
            <w:hyperlink r:id="rId180" w:history="1">
              <w:r w:rsidRPr="00CA6EA8">
                <w:rPr>
                  <w:rFonts w:ascii="Times New Roman" w:hAnsi="Times New Roman" w:cs="Times New Roman"/>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Гостиницы;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пансионаты;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дома отдыха, не оказывающие услуги по лечению;</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временного проживания</w:t>
            </w:r>
          </w:p>
        </w:tc>
      </w:tr>
    </w:tbl>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lastRenderedPageBreak/>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- 350 га;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"малоэтажные многоквартирные жилые дома" - 4 этажа;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- 16 этажей;</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- 10%, 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"малоэтажные многоквартирные жилые дома" - 40% (без учета эксплуатируемой кровли подземных, подвальных, цокольных частей объектов);</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- 40%, максимальный процент застройки в границах земельного участка для объектов капитального строительства с иным видом разрешенного использования - 80%;</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w:t>
      </w:r>
      <w:r w:rsidRPr="00CA6EA8">
        <w:rPr>
          <w:rFonts w:ascii="Times New Roman" w:hAnsi="Times New Roman" w:cs="Times New Roman"/>
          <w:sz w:val="24"/>
          <w:szCs w:val="24"/>
        </w:rPr>
        <w:lastRenderedPageBreak/>
        <w:t>коммунальных услуг", "объекты для проведения научных исследований и изысканий, испытаний опытных промышленных образцов", "объекты для размещения организаций, осуществляющих научные изыскания, исследования и разработки", "объекты для проведения научной и селекционной работы, ведения сельского и лесного хозяйства для получения ценных с научной точкизрения образцов растительного и животного мира",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машино-место на 60 кв. метров общей площади;</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"рестораны", "кафе", "столовые", "закусочные", "бары" - 4 машино-места на 100 кв. метров общей площади;</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машино-места на 100 кв. метров общей площади;</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"гостиницы" - 15 машино-мест на 100 мест;</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"объекты для отправления религиозных обрядов" - 15 машино-мест на 100 мест или единовременных посетителей;</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машино-места на 15 обучающихся;</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"автомобильные мойки" - 3 машино-места на 1 пост.</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CA6EA8" w:rsidRDefault="00D175A5" w:rsidP="009C7F5F">
      <w:pPr>
        <w:autoSpaceDE w:val="0"/>
        <w:autoSpaceDN w:val="0"/>
        <w:adjustRightInd w:val="0"/>
        <w:spacing w:after="0" w:line="240" w:lineRule="auto"/>
        <w:ind w:firstLine="540"/>
        <w:jc w:val="both"/>
        <w:outlineLvl w:val="1"/>
        <w:rPr>
          <w:rFonts w:ascii="Times New Roman" w:hAnsi="Times New Roman" w:cs="Times New Roman"/>
          <w:sz w:val="24"/>
          <w:szCs w:val="24"/>
        </w:rPr>
      </w:pPr>
      <w:r w:rsidRPr="00CA6EA8">
        <w:rPr>
          <w:rFonts w:ascii="Times New Roman" w:hAnsi="Times New Roman" w:cs="Times New Roman"/>
          <w:sz w:val="24"/>
          <w:szCs w:val="24"/>
        </w:rPr>
        <w:t xml:space="preserve">Статья </w:t>
      </w:r>
      <w:r w:rsidR="00F7731F" w:rsidRPr="00CA6EA8">
        <w:rPr>
          <w:rFonts w:ascii="Times New Roman" w:hAnsi="Times New Roman" w:cs="Times New Roman"/>
          <w:sz w:val="24"/>
          <w:szCs w:val="24"/>
        </w:rPr>
        <w:t>33</w:t>
      </w:r>
      <w:r w:rsidRPr="00CA6EA8">
        <w:rPr>
          <w:rFonts w:ascii="Times New Roman" w:hAnsi="Times New Roman" w:cs="Times New Roman"/>
          <w:sz w:val="24"/>
          <w:szCs w:val="24"/>
        </w:rPr>
        <w:t xml:space="preserve">. </w:t>
      </w:r>
      <w:r w:rsidR="009C7F5F" w:rsidRPr="00CA6EA8">
        <w:rPr>
          <w:rFonts w:ascii="Times New Roman" w:hAnsi="Times New Roman" w:cs="Times New Roman"/>
          <w:sz w:val="24"/>
          <w:szCs w:val="24"/>
        </w:rPr>
        <w:t>Зона объектов коммунально-складского назначения (П2)</w:t>
      </w:r>
    </w:p>
    <w:p w:rsidR="009C7F5F" w:rsidRPr="00CA6EA8" w:rsidRDefault="009C7F5F" w:rsidP="009C7F5F">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81" w:history="1">
              <w:r w:rsidRPr="00CA6EA8">
                <w:rPr>
                  <w:rFonts w:ascii="Times New Roman" w:hAnsi="Times New Roman" w:cs="Times New Roman"/>
                  <w:sz w:val="24"/>
                  <w:szCs w:val="24"/>
                </w:rPr>
                <w:t>классификатора</w:t>
              </w:r>
            </w:hyperlink>
            <w:r w:rsidRPr="00CA6EA8">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3</w:t>
            </w:r>
          </w:p>
        </w:tc>
      </w:tr>
      <w:tr w:rsidR="00D175A5" w:rsidRPr="00CA6EA8">
        <w:tc>
          <w:tcPr>
            <w:tcW w:w="9070" w:type="dxa"/>
            <w:gridSpan w:val="3"/>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1. Основные виды разрешенного использования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1.1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Обеспечение сельскохозяйственного производства </w:t>
            </w:r>
            <w:hyperlink r:id="rId182" w:history="1">
              <w:r w:rsidRPr="00CA6EA8">
                <w:rPr>
                  <w:rFonts w:ascii="Times New Roman" w:hAnsi="Times New Roman" w:cs="Times New Roman"/>
                  <w:sz w:val="24"/>
                  <w:szCs w:val="24"/>
                </w:rPr>
                <w:t>(1.18)</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Машинно-транспортные и ремонтные 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ангары и гаражи для сельскохозяйственной техники;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амбары;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водонапорные башни;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трансформаторные станции и иное техническое оборудование, используемое для ведения сельского хозяйства</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bookmarkStart w:id="18" w:name="Par2527"/>
            <w:bookmarkEnd w:id="18"/>
            <w:r w:rsidRPr="00CA6EA8">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Коммунальное обслуживание </w:t>
            </w:r>
            <w:hyperlink r:id="rId183" w:history="1">
              <w:r w:rsidRPr="00CA6EA8">
                <w:rPr>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Котельные;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водозаборы;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очистные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насосные 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водопроводы;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линии электропередачи;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трансформаторные подстанции;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распределительные пункты;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газопроводы;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линии связи;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телефонные 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канализация;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стоянки;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гаражи и мастерские для обслуживания уборочной и аварийной техники;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сооружения связи;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общественные уборные;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снегоотвалы;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снегоплавильные станции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Бытовое обслуживание </w:t>
            </w:r>
            <w:hyperlink r:id="rId184" w:history="1">
              <w:r w:rsidRPr="00CA6EA8">
                <w:rPr>
                  <w:rFonts w:ascii="Times New Roman" w:hAnsi="Times New Roman" w:cs="Times New Roman"/>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оказания населению или организациям бытовых услуг</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Обеспечение научной деятельности </w:t>
            </w:r>
            <w:hyperlink r:id="rId185" w:history="1">
              <w:r w:rsidRPr="00CA6EA8">
                <w:rPr>
                  <w:rFonts w:ascii="Times New Roman" w:hAnsi="Times New Roman" w:cs="Times New Roman"/>
                  <w:sz w:val="24"/>
                  <w:szCs w:val="24"/>
                </w:rPr>
                <w:t>(3.9)</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проведения научных исследований и изысканий, испытаний опытных промышленных образцов;</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организаций, осуществляющих научные изыскания, исследования и разработки;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Ветеринарное обслуживание </w:t>
            </w:r>
            <w:hyperlink r:id="rId186" w:history="1">
              <w:r w:rsidRPr="00CA6EA8">
                <w:rPr>
                  <w:rFonts w:ascii="Times New Roman" w:hAnsi="Times New Roman" w:cs="Times New Roman"/>
                  <w:sz w:val="24"/>
                  <w:szCs w:val="24"/>
                </w:rPr>
                <w:t>(3.10)</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оказания ветеринарных услуг, временного содержания или разведения животных, не являющихся сельскохозяйственными, под надзором человека</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Деловое управление </w:t>
            </w:r>
            <w:hyperlink r:id="rId187" w:history="1">
              <w:r w:rsidRPr="00CA6EA8">
                <w:rPr>
                  <w:rFonts w:ascii="Times New Roman" w:hAnsi="Times New Roman" w:cs="Times New Roman"/>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w:t>
            </w:r>
            <w:r w:rsidRPr="00CA6EA8">
              <w:rPr>
                <w:rFonts w:ascii="Times New Roman" w:hAnsi="Times New Roman" w:cs="Times New Roman"/>
                <w:sz w:val="24"/>
                <w:szCs w:val="24"/>
              </w:rPr>
              <w:lastRenderedPageBreak/>
              <w:t>управлением и оказанием услуг;</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1.7</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Рынки </w:t>
            </w:r>
            <w:hyperlink r:id="rId188" w:history="1">
              <w:r w:rsidRPr="00CA6EA8">
                <w:rPr>
                  <w:rFonts w:ascii="Times New Roman" w:hAnsi="Times New Roman" w:cs="Times New Roman"/>
                  <w:sz w:val="24"/>
                  <w:szCs w:val="24"/>
                </w:rPr>
                <w:t>(4.3)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организации постоянной или временной торговли;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гаражи и (или) стоянки для автомобилей сотрудников и посетителей рынка</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Магазины </w:t>
            </w:r>
            <w:hyperlink r:id="rId189" w:history="1">
              <w:r w:rsidRPr="00CA6EA8">
                <w:rPr>
                  <w:rFonts w:ascii="Times New Roman" w:hAnsi="Times New Roman" w:cs="Times New Roman"/>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Банковская и страховая деятельность </w:t>
            </w:r>
            <w:hyperlink r:id="rId190" w:history="1">
              <w:r w:rsidRPr="00CA6EA8">
                <w:rPr>
                  <w:rFonts w:ascii="Times New Roman" w:hAnsi="Times New Roman" w:cs="Times New Roman"/>
                  <w:sz w:val="24"/>
                  <w:szCs w:val="24"/>
                </w:rPr>
                <w:t>(4.5)</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организаций, оказывающих банковские и страховые услуги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Общественное питание </w:t>
            </w:r>
            <w:hyperlink r:id="rId191" w:history="1">
              <w:r w:rsidRPr="00CA6EA8">
                <w:rPr>
                  <w:rFonts w:ascii="Times New Roman" w:hAnsi="Times New Roman" w:cs="Times New Roman"/>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Рестораны;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кафе;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столовые;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закусочные;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бары</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Обслуживание автотранспорта </w:t>
            </w:r>
            <w:hyperlink r:id="rId192" w:history="1">
              <w:r w:rsidRPr="00CA6EA8">
                <w:rPr>
                  <w:rFonts w:ascii="Times New Roman" w:hAnsi="Times New Roman" w:cs="Times New Roman"/>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Гаражи с несколькими стояночными местами;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стоянки;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автозаправочные станции (бензиновые, газовые);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магазины сопутствующей торговли;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организации общественного питания в качестве придорожного сервиса;</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автомобильные мойки;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прачечные для автомобильных принадлежностей;</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мастерские, предназначенные для ремонта и обслуживания автомобилей</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Спорт </w:t>
            </w:r>
            <w:hyperlink r:id="rId193" w:history="1">
              <w:r w:rsidRPr="00CA6EA8">
                <w:rPr>
                  <w:rFonts w:ascii="Times New Roman" w:hAnsi="Times New Roman" w:cs="Times New Roman"/>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спортивных клубов, спортивных залов, бассейнов;</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устройства площадок для занятия спортом и физкультурой, в том числе водным</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Легкая промышленность </w:t>
            </w:r>
            <w:hyperlink r:id="rId194" w:history="1">
              <w:r w:rsidRPr="00CA6EA8">
                <w:rPr>
                  <w:rFonts w:ascii="Times New Roman" w:hAnsi="Times New Roman" w:cs="Times New Roman"/>
                  <w:sz w:val="24"/>
                  <w:szCs w:val="24"/>
                </w:rPr>
                <w:t>(6.3)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производства тканей, одежды, электрических (электронных), фармацевтических, стекольных, керамических товаров и товаров повседневного спроса</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Пищевая промышленность </w:t>
            </w:r>
            <w:hyperlink r:id="rId195" w:history="1">
              <w:r w:rsidRPr="00CA6EA8">
                <w:rPr>
                  <w:rFonts w:ascii="Times New Roman" w:hAnsi="Times New Roman" w:cs="Times New Roman"/>
                  <w:sz w:val="24"/>
                  <w:szCs w:val="24"/>
                </w:rPr>
                <w:t>(6.4)</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пищевой промышленности по переработке сельскохозяйственной продукции способом, приводящим к ее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1.15</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Строительная промышленность </w:t>
            </w:r>
            <w:hyperlink r:id="rId196" w:history="1">
              <w:r w:rsidRPr="00CA6EA8">
                <w:rPr>
                  <w:rFonts w:ascii="Times New Roman" w:hAnsi="Times New Roman" w:cs="Times New Roman"/>
                  <w:sz w:val="24"/>
                  <w:szCs w:val="24"/>
                </w:rPr>
                <w:t>(6.6)</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Объекты для производства строительных материалов (кирпичей, пиломатериалов, цемента, крепежных </w:t>
            </w:r>
            <w:r w:rsidRPr="00CA6EA8">
              <w:rPr>
                <w:rFonts w:ascii="Times New Roman" w:hAnsi="Times New Roman" w:cs="Times New Roman"/>
                <w:sz w:val="24"/>
                <w:szCs w:val="24"/>
              </w:rPr>
              <w:lastRenderedPageBreak/>
              <w:t>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1.16</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Энергетика </w:t>
            </w:r>
            <w:hyperlink r:id="rId197" w:history="1">
              <w:r w:rsidRPr="00CA6EA8">
                <w:rPr>
                  <w:rFonts w:ascii="Times New Roman" w:hAnsi="Times New Roman" w:cs="Times New Roman"/>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гидроэнергетики;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атомные 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ядерные установки (за исключением создаваемых в научных целях);</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пункты хранения ядерных материалов и радиоактивных веществ; тепловые станции и другие электростанции;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обслуживающие и вспомогательные для электростанций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объекты электросетевого хозяйства (за исключением объектов энергетики, предусмотренных </w:t>
            </w:r>
            <w:hyperlink w:anchor="Par2527" w:history="1">
              <w:r w:rsidRPr="00CA6EA8">
                <w:rPr>
                  <w:rFonts w:ascii="Times New Roman" w:hAnsi="Times New Roman" w:cs="Times New Roman"/>
                  <w:sz w:val="24"/>
                  <w:szCs w:val="24"/>
                </w:rPr>
                <w:t>строкой 1.2</w:t>
              </w:r>
            </w:hyperlink>
            <w:r w:rsidRPr="00CA6EA8">
              <w:rPr>
                <w:rFonts w:ascii="Times New Roman" w:hAnsi="Times New Roman" w:cs="Times New Roman"/>
                <w:sz w:val="24"/>
                <w:szCs w:val="24"/>
              </w:rPr>
              <w:t xml:space="preserve"> настоящей таблицы)</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1.17</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Связь </w:t>
            </w:r>
            <w:hyperlink r:id="rId198" w:history="1">
              <w:r w:rsidRPr="00CA6EA8">
                <w:rPr>
                  <w:rFonts w:ascii="Times New Roman" w:hAnsi="Times New Roman" w:cs="Times New Roman"/>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527" w:history="1">
              <w:r w:rsidRPr="00CA6EA8">
                <w:rPr>
                  <w:rFonts w:ascii="Times New Roman" w:hAnsi="Times New Roman" w:cs="Times New Roman"/>
                  <w:sz w:val="24"/>
                  <w:szCs w:val="24"/>
                </w:rPr>
                <w:t>строкой 1.2</w:t>
              </w:r>
            </w:hyperlink>
            <w:r w:rsidRPr="00CA6EA8">
              <w:rPr>
                <w:rFonts w:ascii="Times New Roman" w:hAnsi="Times New Roman" w:cs="Times New Roman"/>
                <w:sz w:val="24"/>
                <w:szCs w:val="24"/>
              </w:rPr>
              <w:t xml:space="preserve"> настоящей таблицы)</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1.18</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Склады </w:t>
            </w:r>
            <w:hyperlink r:id="rId199" w:history="1">
              <w:r w:rsidRPr="00CA6EA8">
                <w:rPr>
                  <w:rFonts w:ascii="Times New Roman" w:hAnsi="Times New Roman" w:cs="Times New Roman"/>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Промышленные базы;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склады;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погрузочные терминалы и доки;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нефтехранилища и нефтеналивные 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газовые хранилища и обслуживающие их газоконденсатные и газоперекачивающие 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элеваторы и продовольственные склады, за исключением железнодорожных перевалочных складов</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1.19</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Железнодорожный транспорт </w:t>
            </w:r>
            <w:hyperlink r:id="rId200" w:history="1">
              <w:r w:rsidRPr="00CA6EA8">
                <w:rPr>
                  <w:rFonts w:ascii="Times New Roman" w:hAnsi="Times New Roman" w:cs="Times New Roman"/>
                  <w:sz w:val="24"/>
                  <w:szCs w:val="24"/>
                </w:rPr>
                <w:t>(7.1)</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Железнодорожные пути;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наземные сооружения метрополитена, в том числе посадочные станции, вентиляционные шахты;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наземные сооружения для трамвайного сообщения и иных специальных дорог (канатных, монорельсовых)</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1.20</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Автомобильный транспорт </w:t>
            </w:r>
            <w:hyperlink r:id="rId201" w:history="1">
              <w:r w:rsidRPr="00CA6EA8">
                <w:rPr>
                  <w:rFonts w:ascii="Times New Roman" w:hAnsi="Times New Roman" w:cs="Times New Roman"/>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1.21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Водный транспорт </w:t>
            </w:r>
            <w:hyperlink r:id="rId202" w:history="1">
              <w:r w:rsidRPr="00CA6EA8">
                <w:rPr>
                  <w:rFonts w:ascii="Times New Roman" w:hAnsi="Times New Roman" w:cs="Times New Roman"/>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Искусственно созданные для судоходства внутренние водные пути;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морские и речные порты;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причалы;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пристани;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гидротехнические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другие объекты, необходимые для обеспечения судоходства и водных перевозок</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1.22</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Трубопроводный транспорт </w:t>
            </w:r>
            <w:hyperlink r:id="rId203" w:history="1">
              <w:r w:rsidRPr="00CA6EA8">
                <w:rPr>
                  <w:rFonts w:ascii="Times New Roman" w:hAnsi="Times New Roman" w:cs="Times New Roman"/>
                  <w:sz w:val="24"/>
                  <w:szCs w:val="24"/>
                </w:rPr>
                <w:t>(7.5)</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Нефтепроводы, водопроводы, газопроводы и иные трубопроводы;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эксплуатации трубопроводов</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1.23</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Обеспечение внутреннего правопорядка </w:t>
            </w:r>
            <w:hyperlink r:id="rId204" w:history="1">
              <w:r w:rsidRPr="00CA6EA8">
                <w:rPr>
                  <w:rFonts w:ascii="Times New Roman" w:hAnsi="Times New Roman" w:cs="Times New Roman"/>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1.24</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Историческая </w:t>
            </w:r>
            <w:hyperlink r:id="rId205" w:history="1">
              <w:r w:rsidRPr="00CA6EA8">
                <w:rPr>
                  <w:rFonts w:ascii="Times New Roman" w:hAnsi="Times New Roman" w:cs="Times New Roman"/>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1.25</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Гидротехнические сооружения </w:t>
            </w:r>
            <w:hyperlink r:id="rId206" w:history="1">
              <w:r w:rsidRPr="00CA6EA8">
                <w:rPr>
                  <w:rFonts w:ascii="Times New Roman" w:hAnsi="Times New Roman" w:cs="Times New Roman"/>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судопропускные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рыбозащитные и рыбопропускные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берегозащитные сооружения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1.26</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Общее пользование территории </w:t>
            </w:r>
            <w:hyperlink r:id="rId207" w:history="1">
              <w:r w:rsidRPr="00CA6EA8">
                <w:rPr>
                  <w:rFonts w:ascii="Times New Roman" w:hAnsi="Times New Roman" w:cs="Times New Roman"/>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Автомобильные дороги;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пешеходные тротуары;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пешеходные переходы;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защитные дорожные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элементы обустройства автомобильных дорог;</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искусственные дорожные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развязки, мосты, эстакады, путепроводы, тоннели;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транспортно-пересадочные узлы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парки;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скверы;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площади;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бульвары;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набережные;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другие объекты, постоянно открытые для посещения без взимания платы</w:t>
            </w:r>
          </w:p>
        </w:tc>
      </w:tr>
      <w:tr w:rsidR="00D175A5" w:rsidRPr="00CA6EA8">
        <w:tc>
          <w:tcPr>
            <w:tcW w:w="9070" w:type="dxa"/>
            <w:gridSpan w:val="3"/>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2. Условно разрешенные виды использования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Для индивидуального жилищного </w:t>
            </w:r>
            <w:r w:rsidRPr="00CA6EA8">
              <w:rPr>
                <w:rFonts w:ascii="Times New Roman" w:hAnsi="Times New Roman" w:cs="Times New Roman"/>
                <w:sz w:val="24"/>
                <w:szCs w:val="24"/>
              </w:rPr>
              <w:lastRenderedPageBreak/>
              <w:t xml:space="preserve">строительства </w:t>
            </w:r>
            <w:hyperlink r:id="rId208" w:history="1">
              <w:r w:rsidRPr="00CA6EA8">
                <w:rPr>
                  <w:rFonts w:ascii="Times New Roman" w:hAnsi="Times New Roman" w:cs="Times New Roman"/>
                  <w:sz w:val="24"/>
                  <w:szCs w:val="24"/>
                </w:rPr>
                <w:t>(2.1)</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Индивидуальные дома;</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индивидуальные гаражи;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подсобные сооружения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2.2</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Здравоохранение </w:t>
            </w:r>
            <w:hyperlink r:id="rId209" w:history="1">
              <w:r w:rsidRPr="00CA6EA8">
                <w:rPr>
                  <w:rFonts w:ascii="Times New Roman" w:hAnsi="Times New Roman" w:cs="Times New Roman"/>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оказания гражданам медицинской помощи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Образование и просвещение </w:t>
            </w:r>
            <w:hyperlink r:id="rId210" w:history="1">
              <w:r w:rsidRPr="00CA6EA8">
                <w:rPr>
                  <w:rFonts w:ascii="Times New Roman" w:hAnsi="Times New Roman" w:cs="Times New Roman"/>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воспитания, образования и просвещения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Религиозное использование </w:t>
            </w:r>
            <w:hyperlink r:id="rId211" w:history="1">
              <w:r w:rsidRPr="00CA6EA8">
                <w:rPr>
                  <w:rFonts w:ascii="Times New Roman" w:hAnsi="Times New Roman" w:cs="Times New Roman"/>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отправления религиозных обрядов;</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Гостиничное обслуживание </w:t>
            </w:r>
            <w:hyperlink r:id="rId212" w:history="1">
              <w:r w:rsidRPr="00CA6EA8">
                <w:rPr>
                  <w:rFonts w:ascii="Times New Roman" w:hAnsi="Times New Roman" w:cs="Times New Roman"/>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Гостиницы;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пансионаты;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дома отдыха, не оказывающие услуги по лечению;</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временного проживания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Ведение садоводства </w:t>
            </w:r>
            <w:hyperlink r:id="rId213" w:history="1">
              <w:r w:rsidRPr="00CA6EA8">
                <w:rPr>
                  <w:rFonts w:ascii="Times New Roman" w:hAnsi="Times New Roman" w:cs="Times New Roman"/>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Садовые дома;</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хозяйственные строения и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выращивания плодовых, ягодных, овощных, бахчевых или иных сельскохозяйственных культур и картофеля</w:t>
            </w:r>
          </w:p>
        </w:tc>
      </w:tr>
    </w:tbl>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- 210 га;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3) 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"индивидуальные дома" - 3 этажа;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предельное максимальное количество этажей зданий, строений, сооружений для объектов капитального строительства с видом разрешенного использования "садовые дома" - 2 этажа;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lastRenderedPageBreak/>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- 16 этажей;</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- 10%, 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- 30%, максимальный процент застройки в границах земельного участка для объектов капитального строительства с иным видом разрешенного использования - 80%;</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проведения научных исследований и изысканий, испытаний опытных промышленных образцов", "объекты для размещения организаций, осуществляющих научные изыскания, исследования и разработки", "объекты для проведения научной и селекционной работы, ведения сельского и лесного хозяйства для получения ценных с научной точкизрения образцов растительного и животного мира",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машино-место на 60 кв. метров общей площади;</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"рестораны", "кафе", "столовые", "закусочные", "бары" - 4 машино-места на 100 кв. метров общей площади;</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машино-места на 100 кв. метров общей площади;</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"гостиницы" - 15 машино-мест на 100 мест;</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lastRenderedPageBreak/>
        <w:t>для объектов капитального строительства с видом разрешенного использования "объекты для отправления религиозных обрядов" - 15 машино-мест на 100 мест или единовременных посетителей;</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машино-места на 15 обучающихся;</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"автомобильные мойки" - 3 машино-места на 1 пост.</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CA6EA8" w:rsidRDefault="00D175A5" w:rsidP="00F7731F">
      <w:pPr>
        <w:autoSpaceDE w:val="0"/>
        <w:autoSpaceDN w:val="0"/>
        <w:adjustRightInd w:val="0"/>
        <w:spacing w:after="0" w:line="240" w:lineRule="auto"/>
        <w:ind w:firstLine="540"/>
        <w:jc w:val="both"/>
        <w:outlineLvl w:val="1"/>
        <w:rPr>
          <w:rFonts w:ascii="Times New Roman" w:hAnsi="Times New Roman" w:cs="Times New Roman"/>
          <w:sz w:val="24"/>
          <w:szCs w:val="24"/>
        </w:rPr>
      </w:pPr>
      <w:r w:rsidRPr="00CA6EA8">
        <w:rPr>
          <w:rFonts w:ascii="Times New Roman" w:hAnsi="Times New Roman" w:cs="Times New Roman"/>
          <w:sz w:val="24"/>
          <w:szCs w:val="24"/>
        </w:rPr>
        <w:t xml:space="preserve">Статья </w:t>
      </w:r>
      <w:r w:rsidR="00F7731F" w:rsidRPr="00CA6EA8">
        <w:rPr>
          <w:rFonts w:ascii="Times New Roman" w:hAnsi="Times New Roman" w:cs="Times New Roman"/>
          <w:sz w:val="24"/>
          <w:szCs w:val="24"/>
        </w:rPr>
        <w:t>34</w:t>
      </w:r>
      <w:r w:rsidRPr="00CA6EA8">
        <w:rPr>
          <w:rFonts w:ascii="Times New Roman" w:hAnsi="Times New Roman" w:cs="Times New Roman"/>
          <w:sz w:val="24"/>
          <w:szCs w:val="24"/>
        </w:rPr>
        <w:t xml:space="preserve">. </w:t>
      </w:r>
      <w:r w:rsidR="00147F4F" w:rsidRPr="00CA6EA8">
        <w:rPr>
          <w:rFonts w:ascii="Times New Roman" w:hAnsi="Times New Roman" w:cs="Times New Roman"/>
          <w:sz w:val="24"/>
          <w:szCs w:val="24"/>
        </w:rPr>
        <w:t>Зона сооружений и коммуникаций железнодорожного транспорта (Тж)</w:t>
      </w:r>
    </w:p>
    <w:p w:rsidR="00F7731F" w:rsidRPr="00CA6EA8" w:rsidRDefault="00F7731F" w:rsidP="00F7731F">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214" w:history="1">
              <w:r w:rsidRPr="00CA6EA8">
                <w:rPr>
                  <w:rFonts w:ascii="Times New Roman" w:hAnsi="Times New Roman" w:cs="Times New Roman"/>
                  <w:sz w:val="24"/>
                  <w:szCs w:val="24"/>
                </w:rPr>
                <w:t>классификатора</w:t>
              </w:r>
            </w:hyperlink>
            <w:r w:rsidRPr="00CA6EA8">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3</w:t>
            </w:r>
          </w:p>
        </w:tc>
      </w:tr>
      <w:tr w:rsidR="00D175A5" w:rsidRPr="00CA6EA8">
        <w:tc>
          <w:tcPr>
            <w:tcW w:w="9070" w:type="dxa"/>
            <w:gridSpan w:val="3"/>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1. Основные виды разрешенного использования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bookmarkStart w:id="19" w:name="Par2738"/>
            <w:bookmarkEnd w:id="19"/>
            <w:r w:rsidRPr="00CA6EA8">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Коммунальное обслуживание </w:t>
            </w:r>
            <w:hyperlink r:id="rId215" w:history="1">
              <w:r w:rsidRPr="00CA6EA8">
                <w:rPr>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Котельные;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водозаборы;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очистные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насосные 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водопроводы;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линии электропередачи;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трансформаторные подстанции;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распределительные пункты;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газопроводы;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линии связи;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телефонные 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канализация;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стоянки;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гаражи и мастерские для обслуживания уборочной и аварийной техники;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сооружения связи;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общественные уборные;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снегоотвалы;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снегоплавильные станции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Бытовое обслуживание </w:t>
            </w:r>
            <w:hyperlink r:id="rId216" w:history="1">
              <w:r w:rsidRPr="00CA6EA8">
                <w:rPr>
                  <w:rFonts w:ascii="Times New Roman" w:hAnsi="Times New Roman" w:cs="Times New Roman"/>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 xml:space="preserve">Объекты для оказания населению или организациям </w:t>
            </w:r>
            <w:r w:rsidRPr="00CA6EA8">
              <w:rPr>
                <w:rFonts w:ascii="Times New Roman" w:hAnsi="Times New Roman" w:cs="Times New Roman"/>
                <w:sz w:val="24"/>
                <w:szCs w:val="24"/>
              </w:rPr>
              <w:lastRenderedPageBreak/>
              <w:t>бытовых услуг</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1.3</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Обслуживание автотранспорта </w:t>
            </w:r>
            <w:hyperlink r:id="rId217" w:history="1">
              <w:r w:rsidRPr="00CA6EA8">
                <w:rPr>
                  <w:rFonts w:ascii="Times New Roman" w:hAnsi="Times New Roman" w:cs="Times New Roman"/>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Гаражи с несколькими стояночными местами;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стоянки;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автозаправочные станции (бензиновые, газовые);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магазины сопутствующей торговли;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организации общественного питания в качестве придорожного сервиса;</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автомобильные мойки;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прачечные для автомобильных принадлежностей;</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мастерские, предназначенные для ремонта и обслуживания автомобилей</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Связь </w:t>
            </w:r>
            <w:hyperlink r:id="rId218" w:history="1">
              <w:r w:rsidRPr="00CA6EA8">
                <w:rPr>
                  <w:rFonts w:ascii="Times New Roman" w:hAnsi="Times New Roman" w:cs="Times New Roman"/>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738" w:history="1">
              <w:r w:rsidRPr="00CA6EA8">
                <w:rPr>
                  <w:rFonts w:ascii="Times New Roman" w:hAnsi="Times New Roman" w:cs="Times New Roman"/>
                  <w:sz w:val="24"/>
                  <w:szCs w:val="24"/>
                </w:rPr>
                <w:t>строкой 1.1</w:t>
              </w:r>
            </w:hyperlink>
            <w:r w:rsidRPr="00CA6EA8">
              <w:rPr>
                <w:rFonts w:ascii="Times New Roman" w:hAnsi="Times New Roman" w:cs="Times New Roman"/>
                <w:sz w:val="24"/>
                <w:szCs w:val="24"/>
              </w:rPr>
              <w:t xml:space="preserve"> настоящей таблицы)</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Склады </w:t>
            </w:r>
            <w:hyperlink r:id="rId219" w:history="1">
              <w:r w:rsidRPr="00CA6EA8">
                <w:rPr>
                  <w:rFonts w:ascii="Times New Roman" w:hAnsi="Times New Roman" w:cs="Times New Roman"/>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Промышленные базы;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склады;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погрузочные терминалы и доки;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нефтехранилища и нефтеналивные 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газовые хранилища и обслуживающие их газоконденсатные и газоперекачивающие 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элеваторы и продовольственные склады, за исключением железнодорожных перевалочных складов</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Железнодорожный транспорт </w:t>
            </w:r>
            <w:hyperlink r:id="rId220" w:history="1">
              <w:r w:rsidRPr="00CA6EA8">
                <w:rPr>
                  <w:rFonts w:ascii="Times New Roman" w:hAnsi="Times New Roman" w:cs="Times New Roman"/>
                  <w:sz w:val="24"/>
                  <w:szCs w:val="24"/>
                </w:rPr>
                <w:t>(7.1)</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Железнодорожные пути;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наземные сооружения метрополитена, в том числе посадочные станции, вентиляционные шахты;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наземные сооружения для трамвайного сообщения и иных специальных дорог (канатных, монорельсовых)</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Обеспечение внутреннего правопорядка </w:t>
            </w:r>
            <w:hyperlink r:id="rId221" w:history="1">
              <w:r w:rsidRPr="00CA6EA8">
                <w:rPr>
                  <w:rFonts w:ascii="Times New Roman" w:hAnsi="Times New Roman" w:cs="Times New Roman"/>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Историческая </w:t>
            </w:r>
            <w:hyperlink r:id="rId222" w:history="1">
              <w:r w:rsidRPr="00CA6EA8">
                <w:rPr>
                  <w:rFonts w:ascii="Times New Roman" w:hAnsi="Times New Roman" w:cs="Times New Roman"/>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объекты для сохранения и изучения объектов культурного наследия (памятников истории и </w:t>
            </w:r>
            <w:r w:rsidRPr="00CA6EA8">
              <w:rPr>
                <w:rFonts w:ascii="Times New Roman" w:hAnsi="Times New Roman" w:cs="Times New Roman"/>
                <w:sz w:val="24"/>
                <w:szCs w:val="24"/>
              </w:rPr>
              <w:lastRenderedPageBreak/>
              <w:t>культуры) народов Российской Федерации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1.9</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Гидротехнические сооружения </w:t>
            </w:r>
            <w:hyperlink r:id="rId223" w:history="1">
              <w:r w:rsidRPr="00CA6EA8">
                <w:rPr>
                  <w:rFonts w:ascii="Times New Roman" w:hAnsi="Times New Roman" w:cs="Times New Roman"/>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судопропускные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рыбозащитные и рыбопропускные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берегозащитные сооружения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Общее пользование территории </w:t>
            </w:r>
            <w:hyperlink r:id="rId224" w:history="1">
              <w:r w:rsidRPr="00CA6EA8">
                <w:rPr>
                  <w:rFonts w:ascii="Times New Roman" w:hAnsi="Times New Roman" w:cs="Times New Roman"/>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Автомобильные дороги;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пешеходные тротуары;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пешеходные переходы;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защитные дорожные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элементы обустройства автомобильных дорог;</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искусственные дорожные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развязки, мосты, эстакады, путепроводы, тоннели;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транспортно-пересадочные узлы;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парки;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скверы;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площади;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бульвары;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набережные;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другие объекты, постоянно открытые для посещения без взимания платы</w:t>
            </w:r>
          </w:p>
        </w:tc>
      </w:tr>
      <w:tr w:rsidR="00D175A5" w:rsidRPr="00CA6EA8">
        <w:tc>
          <w:tcPr>
            <w:tcW w:w="9070" w:type="dxa"/>
            <w:gridSpan w:val="3"/>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2. Условно разрешенные виды использования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Малоэтажная многоквартирная жилая застройка </w:t>
            </w:r>
            <w:hyperlink r:id="rId225" w:history="1">
              <w:r w:rsidRPr="00CA6EA8">
                <w:rPr>
                  <w:rFonts w:ascii="Times New Roman" w:hAnsi="Times New Roman" w:cs="Times New Roman"/>
                  <w:sz w:val="24"/>
                  <w:szCs w:val="24"/>
                </w:rPr>
                <w:t>(2.1.1)</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Малоэтажный многоквартирный жилой дом;</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индивидуальные гаражи;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иные вспомогательные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обслуживания жилой застройки во встроенных, пристроенных и встроенно-пристроенных помещениях малоэтажного многоквартирного дома</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Здравоохранение </w:t>
            </w:r>
            <w:hyperlink r:id="rId226" w:history="1">
              <w:r w:rsidRPr="00CA6EA8">
                <w:rPr>
                  <w:rFonts w:ascii="Times New Roman" w:hAnsi="Times New Roman" w:cs="Times New Roman"/>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оказания гражданам медицинской помощи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Образование и просвещение </w:t>
            </w:r>
            <w:hyperlink r:id="rId227" w:history="1">
              <w:r w:rsidRPr="00CA6EA8">
                <w:rPr>
                  <w:rFonts w:ascii="Times New Roman" w:hAnsi="Times New Roman" w:cs="Times New Roman"/>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воспитания, образования и просвещения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Религиозное использование </w:t>
            </w:r>
            <w:hyperlink r:id="rId228" w:history="1">
              <w:r w:rsidRPr="00CA6EA8">
                <w:rPr>
                  <w:rFonts w:ascii="Times New Roman" w:hAnsi="Times New Roman" w:cs="Times New Roman"/>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отправления религиозных обрядов;</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Магазины </w:t>
            </w:r>
            <w:hyperlink r:id="rId229" w:history="1">
              <w:r w:rsidRPr="00CA6EA8">
                <w:rPr>
                  <w:rFonts w:ascii="Times New Roman" w:hAnsi="Times New Roman" w:cs="Times New Roman"/>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Общественное питание </w:t>
            </w:r>
            <w:hyperlink r:id="rId230" w:history="1">
              <w:r w:rsidRPr="00CA6EA8">
                <w:rPr>
                  <w:rFonts w:ascii="Times New Roman" w:hAnsi="Times New Roman" w:cs="Times New Roman"/>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Рестораны;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кафе;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столовые;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закусочные;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бары</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2.7</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Гостиничное обслуживание </w:t>
            </w:r>
            <w:hyperlink r:id="rId231" w:history="1">
              <w:r w:rsidRPr="00CA6EA8">
                <w:rPr>
                  <w:rFonts w:ascii="Times New Roman" w:hAnsi="Times New Roman" w:cs="Times New Roman"/>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Гостиницы;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пансионаты;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дома отдыха, не оказывающие услуги по лечению;</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временного проживания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2.8</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Спорт </w:t>
            </w:r>
            <w:hyperlink r:id="rId232" w:history="1">
              <w:r w:rsidRPr="00CA6EA8">
                <w:rPr>
                  <w:rFonts w:ascii="Times New Roman" w:hAnsi="Times New Roman" w:cs="Times New Roman"/>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спортивных клубов, спортивных залов, бассейнов;</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устройства площадок для занятия спортом и физкультурой, в том числе водным</w:t>
            </w:r>
          </w:p>
        </w:tc>
      </w:tr>
      <w:tr w:rsidR="00D175A5" w:rsidRPr="00CA6EA8">
        <w:tc>
          <w:tcPr>
            <w:tcW w:w="9070" w:type="dxa"/>
            <w:gridSpan w:val="3"/>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3. Вспомогательные виды разрешенного использования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Культурное развитие </w:t>
            </w:r>
            <w:hyperlink r:id="rId233" w:history="1">
              <w:r w:rsidRPr="00CA6EA8">
                <w:rPr>
                  <w:rFonts w:ascii="Times New Roman" w:hAnsi="Times New Roman" w:cs="Times New Roman"/>
                  <w:sz w:val="24"/>
                  <w:szCs w:val="24"/>
                </w:rPr>
                <w:t>(3.6)</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музеев;</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выставочные залы;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художественные галереи;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дома культуры;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библиотеки;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кинотеатры, кинозалы;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цирков, зверинцев, зоопарков, океанариумов</w:t>
            </w:r>
          </w:p>
        </w:tc>
      </w:tr>
    </w:tbl>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предельный минимальный размер земельного участка с видом разрешенного использования "малоэтажная многоквартирная жилая застройка" - 0,1 га;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- 300 га;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3) предельное максимальное количество надземных этажей зданий, строений, сооружений - 16 этажей;</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lastRenderedPageBreak/>
        <w:t>максимальный процент застройки в границах земельного участка для объектов капитального строительства с видом разрешенного использования "малоэтажные многоквартирные дома" - 40% (без учета эксплуатируемой кровли подземных, подвальных, цокольных частей объектов);</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- 30%, максимальный процент застройки в границах земельного участка для объектов капитального строительства с иным видом разрешенного использования - 50%;</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машино-место на 60 кв. метров общей площади;</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"рестораны", "кафе", "столовые", "закусочные", "бары" - 4 машино-места на 100 кв. метров общей площади;</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машино-места на 100 кв. метров общей площади;</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"гостиницы" - 15 машино-мест на 100 мест;</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машино-мест на 100 мест или единовременных посетителей;</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машино-места на 15 обучающихся;</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"автомобильные мойки" - 3 машино-места на 1 пост.</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CA6EA8"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CA6EA8">
        <w:rPr>
          <w:rFonts w:ascii="Times New Roman" w:hAnsi="Times New Roman" w:cs="Times New Roman"/>
          <w:sz w:val="24"/>
          <w:szCs w:val="24"/>
        </w:rPr>
        <w:t xml:space="preserve">Статья </w:t>
      </w:r>
      <w:r w:rsidR="00F7731F" w:rsidRPr="00CA6EA8">
        <w:rPr>
          <w:rFonts w:ascii="Times New Roman" w:hAnsi="Times New Roman" w:cs="Times New Roman"/>
          <w:sz w:val="24"/>
          <w:szCs w:val="24"/>
        </w:rPr>
        <w:t>35</w:t>
      </w:r>
      <w:r w:rsidRPr="00CA6EA8">
        <w:rPr>
          <w:rFonts w:ascii="Times New Roman" w:hAnsi="Times New Roman" w:cs="Times New Roman"/>
          <w:sz w:val="24"/>
          <w:szCs w:val="24"/>
        </w:rPr>
        <w:t xml:space="preserve">. </w:t>
      </w:r>
      <w:r w:rsidR="00147F4F" w:rsidRPr="00CA6EA8">
        <w:rPr>
          <w:rFonts w:ascii="Times New Roman" w:hAnsi="Times New Roman" w:cs="Times New Roman"/>
          <w:sz w:val="24"/>
          <w:szCs w:val="24"/>
        </w:rPr>
        <w:t>Зона объектов транспортной инфраструктуры (То)</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 xml:space="preserve">Наименование вида разрешенного использования </w:t>
            </w:r>
            <w:r w:rsidRPr="00CA6EA8">
              <w:rPr>
                <w:rFonts w:ascii="Times New Roman" w:hAnsi="Times New Roman" w:cs="Times New Roman"/>
                <w:sz w:val="24"/>
                <w:szCs w:val="24"/>
              </w:rPr>
              <w:lastRenderedPageBreak/>
              <w:t xml:space="preserve">земельного участка (с указанием кода </w:t>
            </w:r>
            <w:hyperlink r:id="rId234" w:history="1">
              <w:r w:rsidRPr="00CA6EA8">
                <w:rPr>
                  <w:rFonts w:ascii="Times New Roman" w:hAnsi="Times New Roman" w:cs="Times New Roman"/>
                  <w:sz w:val="24"/>
                  <w:szCs w:val="24"/>
                </w:rPr>
                <w:t>классификатора</w:t>
              </w:r>
            </w:hyperlink>
            <w:r w:rsidRPr="00CA6EA8">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lastRenderedPageBreak/>
              <w:t>Наименование вида разрешенного использования объектов капитального строительства</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3</w:t>
            </w:r>
          </w:p>
        </w:tc>
      </w:tr>
      <w:tr w:rsidR="00D175A5" w:rsidRPr="00CA6EA8">
        <w:tc>
          <w:tcPr>
            <w:tcW w:w="9070" w:type="dxa"/>
            <w:gridSpan w:val="3"/>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1. Основные виды разрешенного использования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bookmarkStart w:id="20" w:name="Par2901"/>
            <w:bookmarkEnd w:id="20"/>
            <w:r w:rsidRPr="00CA6EA8">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Коммунальное обслуживание </w:t>
            </w:r>
            <w:hyperlink r:id="rId235" w:history="1">
              <w:r w:rsidRPr="00CA6EA8">
                <w:rPr>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Котельные;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водозаборы;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очистные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насосные 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водопроводы;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линии электропередачи;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трансформаторные подстанции;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распределительные пункты;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газопроводы;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линии связи;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телефонные 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канализация;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стоянки;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гаражи и мастерские для обслуживания уборочной и аварийной техники;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сооружения связи;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общественные уборные;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снегоотвалы;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снегоплавильные станции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Бытовое обслуживание </w:t>
            </w:r>
            <w:hyperlink r:id="rId236" w:history="1">
              <w:r w:rsidRPr="00CA6EA8">
                <w:rPr>
                  <w:rFonts w:ascii="Times New Roman" w:hAnsi="Times New Roman" w:cs="Times New Roman"/>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оказания населению или организациям бытовых услуг</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Обслуживание автотранспорта </w:t>
            </w:r>
            <w:hyperlink r:id="rId237" w:history="1">
              <w:r w:rsidRPr="00CA6EA8">
                <w:rPr>
                  <w:rFonts w:ascii="Times New Roman" w:hAnsi="Times New Roman" w:cs="Times New Roman"/>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Гаражи с несколькими стояночными местами;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стоянки;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автозаправочные станции (бензиновые, газовые);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магазины сопутствующей торговли;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организации общественного питания в качестве придорожного сервиса;</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автомобильные мойки;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прачечные для автомобильных принадлежностей;</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мастерские, предназначенные для ремонта и обслуживания автомобилей</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Энергетика </w:t>
            </w:r>
            <w:hyperlink r:id="rId238" w:history="1">
              <w:r w:rsidRPr="00CA6EA8">
                <w:rPr>
                  <w:rFonts w:ascii="Times New Roman" w:hAnsi="Times New Roman" w:cs="Times New Roman"/>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гидроэнергетики;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атомные 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ядерные установки (за исключением создаваемых в научных целях);</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пункты хранения ядерных материалов и радиоактивных веществ; тепловые станции и другие электростанции;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обслуживающие и вспомогательные для электростанций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 xml:space="preserve">объекты электросетевого хозяйства (за исключением объектов энергетики, предусмотренных </w:t>
            </w:r>
            <w:hyperlink w:anchor="Par2901" w:history="1">
              <w:r w:rsidRPr="00CA6EA8">
                <w:rPr>
                  <w:rFonts w:ascii="Times New Roman" w:hAnsi="Times New Roman" w:cs="Times New Roman"/>
                  <w:sz w:val="24"/>
                  <w:szCs w:val="24"/>
                </w:rPr>
                <w:t>строкой 1.1</w:t>
              </w:r>
            </w:hyperlink>
            <w:r w:rsidRPr="00CA6EA8">
              <w:rPr>
                <w:rFonts w:ascii="Times New Roman" w:hAnsi="Times New Roman" w:cs="Times New Roman"/>
                <w:sz w:val="24"/>
                <w:szCs w:val="24"/>
              </w:rPr>
              <w:t xml:space="preserve"> настоящей таблицы)</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1.5</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Связь </w:t>
            </w:r>
            <w:hyperlink r:id="rId239" w:history="1">
              <w:r w:rsidRPr="00CA6EA8">
                <w:rPr>
                  <w:rFonts w:ascii="Times New Roman" w:hAnsi="Times New Roman" w:cs="Times New Roman"/>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901" w:history="1">
              <w:r w:rsidRPr="00CA6EA8">
                <w:rPr>
                  <w:rFonts w:ascii="Times New Roman" w:hAnsi="Times New Roman" w:cs="Times New Roman"/>
                  <w:sz w:val="24"/>
                  <w:szCs w:val="24"/>
                </w:rPr>
                <w:t>строкой 1.1</w:t>
              </w:r>
            </w:hyperlink>
            <w:r w:rsidRPr="00CA6EA8">
              <w:rPr>
                <w:rFonts w:ascii="Times New Roman" w:hAnsi="Times New Roman" w:cs="Times New Roman"/>
                <w:sz w:val="24"/>
                <w:szCs w:val="24"/>
              </w:rPr>
              <w:t xml:space="preserve"> настоящей таблицы)</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Склады </w:t>
            </w:r>
            <w:hyperlink r:id="rId240" w:history="1">
              <w:r w:rsidRPr="00CA6EA8">
                <w:rPr>
                  <w:rFonts w:ascii="Times New Roman" w:hAnsi="Times New Roman" w:cs="Times New Roman"/>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Промышленные базы;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склады;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погрузочные терминалы и доки;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нефтехранилища и нефтеналивные 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газовые хранилища и обслуживающие их газоконденсатные и газоперекачивающие 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элеваторы и продовольственные склады, за исключением железнодорожных перевалочных складов</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Железнодорожный транспорт </w:t>
            </w:r>
            <w:hyperlink r:id="rId241" w:history="1">
              <w:r w:rsidRPr="00CA6EA8">
                <w:rPr>
                  <w:rFonts w:ascii="Times New Roman" w:hAnsi="Times New Roman" w:cs="Times New Roman"/>
                  <w:sz w:val="24"/>
                  <w:szCs w:val="24"/>
                </w:rPr>
                <w:t>(7.1)</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Железнодорожные пути;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наземные сооружения метрополитена, в том числе посадочные станции, вентиляционные шахты;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наземные сооружения для трамвайного сообщения и иных специальных дорог (канатных, монорельсовых)</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Автомобильный транспорт </w:t>
            </w:r>
            <w:hyperlink r:id="rId242" w:history="1">
              <w:r w:rsidRPr="00CA6EA8">
                <w:rPr>
                  <w:rFonts w:ascii="Times New Roman" w:hAnsi="Times New Roman" w:cs="Times New Roman"/>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Водный транспорт </w:t>
            </w:r>
            <w:hyperlink r:id="rId243" w:history="1">
              <w:r w:rsidRPr="00CA6EA8">
                <w:rPr>
                  <w:rFonts w:ascii="Times New Roman" w:hAnsi="Times New Roman" w:cs="Times New Roman"/>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Искусственно созданные для судоходства внутренние водные пути;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морские и речные порты;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причалы;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пристани;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гидротехнические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необходимые для обеспечения судоходства и водных перевозок</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Воздушный транспорт </w:t>
            </w:r>
            <w:hyperlink r:id="rId244" w:history="1">
              <w:r w:rsidRPr="00CA6EA8">
                <w:rPr>
                  <w:rFonts w:ascii="Times New Roman" w:hAnsi="Times New Roman" w:cs="Times New Roman"/>
                  <w:sz w:val="24"/>
                  <w:szCs w:val="24"/>
                </w:rPr>
                <w:t>(7.4)</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Аэродромы;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вертолетные площадки;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обустройства мест для приводнения и причаливания гидросамолетов;</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объекты, необходимые для взлета и приземления </w:t>
            </w:r>
            <w:r w:rsidRPr="00CA6EA8">
              <w:rPr>
                <w:rFonts w:ascii="Times New Roman" w:hAnsi="Times New Roman" w:cs="Times New Roman"/>
                <w:sz w:val="24"/>
                <w:szCs w:val="24"/>
              </w:rPr>
              <w:lastRenderedPageBreak/>
              <w:t>(приводнения) воздушных судов;</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аэропорты (аэровокзалы);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необходимые для посадки и высадки пассажиров и их сопутствующего обслуживания и обеспечения безопасности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1.11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Обеспечение внутреннего правопорядка </w:t>
            </w:r>
            <w:hyperlink r:id="rId245" w:history="1">
              <w:r w:rsidRPr="00CA6EA8">
                <w:rPr>
                  <w:rFonts w:ascii="Times New Roman" w:hAnsi="Times New Roman" w:cs="Times New Roman"/>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Историческая </w:t>
            </w:r>
            <w:hyperlink r:id="rId246" w:history="1">
              <w:r w:rsidRPr="00CA6EA8">
                <w:rPr>
                  <w:rFonts w:ascii="Times New Roman" w:hAnsi="Times New Roman" w:cs="Times New Roman"/>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Гидротехнические сооружения </w:t>
            </w:r>
            <w:hyperlink r:id="rId247" w:history="1">
              <w:r w:rsidRPr="00CA6EA8">
                <w:rPr>
                  <w:rFonts w:ascii="Times New Roman" w:hAnsi="Times New Roman" w:cs="Times New Roman"/>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судопропускные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рыбозащитные и рыбопропускные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берегозащитные сооружения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Общее пользование территории </w:t>
            </w:r>
            <w:hyperlink r:id="rId248" w:history="1">
              <w:r w:rsidRPr="00CA6EA8">
                <w:rPr>
                  <w:rFonts w:ascii="Times New Roman" w:hAnsi="Times New Roman" w:cs="Times New Roman"/>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Автомобильные дороги;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пешеходные тротуары;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пешеходные переходы;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защитные дорожные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элементы обустройства автомобильных дорог;</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искусственные дорожные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развязки, мосты, эстакады, путепроводы, тоннели;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транспортно-пересадочные узлы;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парки;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скверы;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площади;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бульвары;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набережные;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другие объекты, постоянно открытые для посещения без взимания платы</w:t>
            </w:r>
          </w:p>
        </w:tc>
      </w:tr>
      <w:tr w:rsidR="00D175A5" w:rsidRPr="00CA6EA8">
        <w:tc>
          <w:tcPr>
            <w:tcW w:w="9070" w:type="dxa"/>
            <w:gridSpan w:val="3"/>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2. Условно разрешенные виды использования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Здравоохранение </w:t>
            </w:r>
            <w:hyperlink r:id="rId249" w:history="1">
              <w:r w:rsidRPr="00CA6EA8">
                <w:rPr>
                  <w:rFonts w:ascii="Times New Roman" w:hAnsi="Times New Roman" w:cs="Times New Roman"/>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оказания гражданам медицинской помощи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Образование и просвещение </w:t>
            </w:r>
            <w:hyperlink r:id="rId250" w:history="1">
              <w:r w:rsidRPr="00CA6EA8">
                <w:rPr>
                  <w:rFonts w:ascii="Times New Roman" w:hAnsi="Times New Roman" w:cs="Times New Roman"/>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воспитания, образования и просвещения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Религиозное использование </w:t>
            </w:r>
            <w:hyperlink r:id="rId251" w:history="1">
              <w:r w:rsidRPr="00CA6EA8">
                <w:rPr>
                  <w:rFonts w:ascii="Times New Roman" w:hAnsi="Times New Roman" w:cs="Times New Roman"/>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отправления религиозных обрядов;</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объекты для постоянного местонахождения духовных лиц, паломников и послушников в связи с </w:t>
            </w:r>
            <w:r w:rsidRPr="00CA6EA8">
              <w:rPr>
                <w:rFonts w:ascii="Times New Roman" w:hAnsi="Times New Roman" w:cs="Times New Roman"/>
                <w:sz w:val="24"/>
                <w:szCs w:val="24"/>
              </w:rPr>
              <w:lastRenderedPageBreak/>
              <w:t>осуществлением ими религиозной службы;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2.4</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Магазины </w:t>
            </w:r>
            <w:hyperlink r:id="rId252" w:history="1">
              <w:r w:rsidRPr="00CA6EA8">
                <w:rPr>
                  <w:rFonts w:ascii="Times New Roman" w:hAnsi="Times New Roman" w:cs="Times New Roman"/>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Общественное питание </w:t>
            </w:r>
            <w:hyperlink r:id="rId253" w:history="1">
              <w:r w:rsidRPr="00CA6EA8">
                <w:rPr>
                  <w:rFonts w:ascii="Times New Roman" w:hAnsi="Times New Roman" w:cs="Times New Roman"/>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Рестораны;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кафе;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столовые;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закусочные;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бары</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Гостиничное обслуживание </w:t>
            </w:r>
            <w:hyperlink r:id="rId254" w:history="1">
              <w:r w:rsidRPr="00CA6EA8">
                <w:rPr>
                  <w:rFonts w:ascii="Times New Roman" w:hAnsi="Times New Roman" w:cs="Times New Roman"/>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Гостиницы;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пансионаты;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дома отдыха, не оказывающие услуги по лечению;</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временного проживания</w:t>
            </w:r>
          </w:p>
        </w:tc>
      </w:tr>
      <w:tr w:rsidR="00D175A5" w:rsidRPr="00CA6EA8">
        <w:tc>
          <w:tcPr>
            <w:tcW w:w="9070" w:type="dxa"/>
            <w:gridSpan w:val="3"/>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3. Вспомогательные виды разрешенного использования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Культурное развитие </w:t>
            </w:r>
            <w:hyperlink r:id="rId255" w:history="1">
              <w:r w:rsidRPr="00CA6EA8">
                <w:rPr>
                  <w:rFonts w:ascii="Times New Roman" w:hAnsi="Times New Roman" w:cs="Times New Roman"/>
                  <w:sz w:val="24"/>
                  <w:szCs w:val="24"/>
                </w:rPr>
                <w:t>(3.6)</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музеев;</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выставочные залы;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художественные галереи;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дома культуры;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библиотеки;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кинотеатры, кинозалы;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цирков, зверинцев, зоопарков, океанариумов</w:t>
            </w:r>
          </w:p>
        </w:tc>
      </w:tr>
    </w:tbl>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- 250 га;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3) предельное максимальное количество надземных этажей зданий, строений, сооружений - 16 этажей;</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lastRenderedPageBreak/>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- 30%, максимальный процент застройки в границах земельного участка для объектов капитального строительства с иным видом разрешенного использования - 50%;</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машино-место на 60 кв. метров общей площади;</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"рестораны", "кафе", "столовые", "закусочные", "бары" - 4 машино-места на 100 кв. метров общей площади;</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"гостиницы" - 15 машино-мест на 100 мест;</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машино-мест на 100 мест или единовременных посетителей;</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машино-места на 15 обучающихся;</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"автомобильные мойки" - 3 машино-места на 1 пост.</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CA6EA8" w:rsidRDefault="00D175A5" w:rsidP="00F7731F">
      <w:pPr>
        <w:autoSpaceDE w:val="0"/>
        <w:autoSpaceDN w:val="0"/>
        <w:adjustRightInd w:val="0"/>
        <w:spacing w:after="0" w:line="240" w:lineRule="auto"/>
        <w:ind w:firstLine="540"/>
        <w:jc w:val="both"/>
        <w:outlineLvl w:val="1"/>
        <w:rPr>
          <w:rFonts w:ascii="Times New Roman" w:hAnsi="Times New Roman" w:cs="Times New Roman"/>
          <w:sz w:val="24"/>
          <w:szCs w:val="24"/>
        </w:rPr>
      </w:pPr>
      <w:r w:rsidRPr="00CA6EA8">
        <w:rPr>
          <w:rFonts w:ascii="Times New Roman" w:hAnsi="Times New Roman" w:cs="Times New Roman"/>
          <w:sz w:val="24"/>
          <w:szCs w:val="24"/>
        </w:rPr>
        <w:t xml:space="preserve">Статья </w:t>
      </w:r>
      <w:r w:rsidR="00F7731F" w:rsidRPr="00CA6EA8">
        <w:rPr>
          <w:rFonts w:ascii="Times New Roman" w:hAnsi="Times New Roman" w:cs="Times New Roman"/>
          <w:sz w:val="24"/>
          <w:szCs w:val="24"/>
        </w:rPr>
        <w:t>36</w:t>
      </w:r>
      <w:r w:rsidRPr="00CA6EA8">
        <w:rPr>
          <w:rFonts w:ascii="Times New Roman" w:hAnsi="Times New Roman" w:cs="Times New Roman"/>
          <w:sz w:val="24"/>
          <w:szCs w:val="24"/>
        </w:rPr>
        <w:t xml:space="preserve">. </w:t>
      </w:r>
      <w:r w:rsidR="00147F4F" w:rsidRPr="00CA6EA8">
        <w:rPr>
          <w:rFonts w:ascii="Times New Roman" w:hAnsi="Times New Roman" w:cs="Times New Roman"/>
          <w:sz w:val="24"/>
          <w:szCs w:val="24"/>
        </w:rPr>
        <w:t>Зона улично-дорожной сети (Ту)</w:t>
      </w:r>
    </w:p>
    <w:p w:rsidR="00F7731F" w:rsidRPr="00CA6EA8" w:rsidRDefault="00F7731F" w:rsidP="00F7731F">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256" w:history="1">
              <w:r w:rsidRPr="00CA6EA8">
                <w:rPr>
                  <w:rFonts w:ascii="Times New Roman" w:hAnsi="Times New Roman" w:cs="Times New Roman"/>
                  <w:sz w:val="24"/>
                  <w:szCs w:val="24"/>
                </w:rPr>
                <w:t>классификатора</w:t>
              </w:r>
            </w:hyperlink>
            <w:r w:rsidRPr="00CA6EA8">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3</w:t>
            </w:r>
          </w:p>
        </w:tc>
      </w:tr>
      <w:tr w:rsidR="00D175A5" w:rsidRPr="00CA6EA8">
        <w:tc>
          <w:tcPr>
            <w:tcW w:w="9070" w:type="dxa"/>
            <w:gridSpan w:val="3"/>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lastRenderedPageBreak/>
              <w:t>1. Основные виды разрешенного использования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Коммунальное обслуживание </w:t>
            </w:r>
            <w:hyperlink r:id="rId257" w:history="1">
              <w:r w:rsidRPr="00CA6EA8">
                <w:rPr>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Котельные;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водозаборы;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очистные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насосные 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водопроводы;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линии электропередачи;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трансформаторные подстанции;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распределительные пункты;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газопроводы;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линии связи;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телефонные 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канализация;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стоянки;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гаражи и мастерские для обслуживания уборочной и аварийной техники;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сооружения связи;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общественные уборные;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снегоотвалы;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снегоплавильные станции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Железнодорожный транспорт </w:t>
            </w:r>
            <w:hyperlink r:id="rId258" w:history="1">
              <w:r w:rsidRPr="00CA6EA8">
                <w:rPr>
                  <w:rFonts w:ascii="Times New Roman" w:hAnsi="Times New Roman" w:cs="Times New Roman"/>
                  <w:sz w:val="24"/>
                  <w:szCs w:val="24"/>
                </w:rPr>
                <w:t>(7.1)</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Железнодорожные пути;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наземные сооружения метрополитена, в том числе посадочные станции, вентиляционные шахты;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наземные сооружения для трамвайного сообщения и иных специальных дорог (канатных, монорельсовых)</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Автомобильный транспорт </w:t>
            </w:r>
            <w:hyperlink r:id="rId259" w:history="1">
              <w:r w:rsidRPr="00CA6EA8">
                <w:rPr>
                  <w:rFonts w:ascii="Times New Roman" w:hAnsi="Times New Roman" w:cs="Times New Roman"/>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Историческая </w:t>
            </w:r>
            <w:hyperlink r:id="rId260" w:history="1">
              <w:r w:rsidRPr="00CA6EA8">
                <w:rPr>
                  <w:rFonts w:ascii="Times New Roman" w:hAnsi="Times New Roman" w:cs="Times New Roman"/>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Гидротехнические сооружения </w:t>
            </w:r>
            <w:hyperlink r:id="rId261" w:history="1">
              <w:r w:rsidRPr="00CA6EA8">
                <w:rPr>
                  <w:rFonts w:ascii="Times New Roman" w:hAnsi="Times New Roman" w:cs="Times New Roman"/>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судопропускные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рыбозащитные и рыбопропускные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берегозащитные сооружения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1.6</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Общее пользование территории </w:t>
            </w:r>
            <w:hyperlink r:id="rId262" w:history="1">
              <w:r w:rsidRPr="00CA6EA8">
                <w:rPr>
                  <w:rFonts w:ascii="Times New Roman" w:hAnsi="Times New Roman" w:cs="Times New Roman"/>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Автомобильные дороги;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пешеходные тротуары;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пешеходные переходы;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защитные дорожные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элементы обустройства автомобильных дорог;</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искусственные дорожные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развязки, мосты, эстакады, путепроводы, тоннели;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транспортно-пересадочные узлы;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парки;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скверы;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площади;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бульвары;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набережные;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другие объекты, постоянно открытые для посещения без взимания платы</w:t>
            </w:r>
          </w:p>
        </w:tc>
      </w:tr>
      <w:tr w:rsidR="00D175A5" w:rsidRPr="00CA6EA8">
        <w:tc>
          <w:tcPr>
            <w:tcW w:w="9070" w:type="dxa"/>
            <w:gridSpan w:val="3"/>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2. Условно разрешенные виды использования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Для индивидуального жилищного строительства </w:t>
            </w:r>
            <w:hyperlink r:id="rId263" w:history="1">
              <w:r w:rsidRPr="00CA6EA8">
                <w:rPr>
                  <w:rFonts w:ascii="Times New Roman" w:hAnsi="Times New Roman" w:cs="Times New Roman"/>
                  <w:sz w:val="24"/>
                  <w:szCs w:val="24"/>
                </w:rPr>
                <w:t>(2.1)</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Индивидуальные дома;</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индивидуальные гаражи;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подсобные сооружения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Малоэтажная многоквартирная жилая застройка </w:t>
            </w:r>
            <w:hyperlink r:id="rId264" w:history="1">
              <w:r w:rsidRPr="00CA6EA8">
                <w:rPr>
                  <w:rFonts w:ascii="Times New Roman" w:hAnsi="Times New Roman" w:cs="Times New Roman"/>
                  <w:sz w:val="24"/>
                  <w:szCs w:val="24"/>
                </w:rPr>
                <w:t>(2.1.1)</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Малоэтажные многоквартирные дома;</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индивидуальные гаражи и иные вспомогательные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обслуживания жилой застройки во встроенных, пристроенных и встроенно-пристроенных помещениях малоэтажного многоквартирного дома</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Обслуживание автотранспорта </w:t>
            </w:r>
            <w:hyperlink r:id="rId265" w:history="1">
              <w:r w:rsidRPr="00CA6EA8">
                <w:rPr>
                  <w:rFonts w:ascii="Times New Roman" w:hAnsi="Times New Roman" w:cs="Times New Roman"/>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Гаражи с несколькими стояночными местами;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стоянки;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автозаправочные станции (бензиновые, газовые);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магазины сопутствующей торговли;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организации общественного питания в качестве придорожного сервиса;</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автомобильные мойки;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прачечные для автомобильных принадлежностей;</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мастерские, предназначенные для ремонта и обслуживания автомобилей</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Ведение садоводства </w:t>
            </w:r>
            <w:hyperlink r:id="rId266" w:history="1">
              <w:r w:rsidRPr="00CA6EA8">
                <w:rPr>
                  <w:rFonts w:ascii="Times New Roman" w:hAnsi="Times New Roman" w:cs="Times New Roman"/>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Садовые дома;</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хозяйственные строения и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выращивания плодовых, ягодных, овощных, бахчевых или иных сельскохозяйственных культур и картофеля</w:t>
            </w:r>
          </w:p>
        </w:tc>
      </w:tr>
    </w:tbl>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lastRenderedPageBreak/>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"предельный минимальный размер земельного участка с видом разрешенного использования "малоэтажная многоквартирная жилая застройка" - 0,1 га;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- 100 га;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предельное максимальное количество этажей зданий, строений, сооружений для объектов капитального строительства с видом разрешенного использования "малоэтажные многоквартирные дома" - 4 этажа;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предельное максимальное количество этажей зданий, строений, сооружений для объектов капитального строительства с иным видом разрешенного использования - 2 этажа;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4) минимальный процент застройки в границах земельного участка для объектов капитального строительства с видом разрешенного использования "автозаправочные станции (бензиновые, газовые)" - 10%;</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- 50%;</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машино-место на 60 кв. метров общей площади;</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"автомобильные мойки" - 3 машино-места на 1 пост.</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CA6EA8"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CA6EA8">
        <w:rPr>
          <w:rFonts w:ascii="Times New Roman" w:hAnsi="Times New Roman" w:cs="Times New Roman"/>
          <w:sz w:val="24"/>
          <w:szCs w:val="24"/>
        </w:rPr>
        <w:lastRenderedPageBreak/>
        <w:t xml:space="preserve">Статья </w:t>
      </w:r>
      <w:r w:rsidR="002B5C33" w:rsidRPr="00CA6EA8">
        <w:rPr>
          <w:rFonts w:ascii="Times New Roman" w:hAnsi="Times New Roman" w:cs="Times New Roman"/>
          <w:sz w:val="24"/>
          <w:szCs w:val="24"/>
        </w:rPr>
        <w:t>37</w:t>
      </w:r>
      <w:r w:rsidRPr="00CA6EA8">
        <w:rPr>
          <w:rFonts w:ascii="Times New Roman" w:hAnsi="Times New Roman" w:cs="Times New Roman"/>
          <w:sz w:val="24"/>
          <w:szCs w:val="24"/>
        </w:rPr>
        <w:t xml:space="preserve">. </w:t>
      </w:r>
      <w:r w:rsidR="00147F4F" w:rsidRPr="00CA6EA8">
        <w:rPr>
          <w:rFonts w:ascii="Times New Roman" w:hAnsi="Times New Roman" w:cs="Times New Roman"/>
          <w:sz w:val="24"/>
          <w:szCs w:val="24"/>
        </w:rPr>
        <w:t>Зоны объектов инженерной инфраструктуры (И)</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267" w:history="1">
              <w:r w:rsidRPr="00CA6EA8">
                <w:rPr>
                  <w:rFonts w:ascii="Times New Roman" w:hAnsi="Times New Roman" w:cs="Times New Roman"/>
                  <w:sz w:val="24"/>
                  <w:szCs w:val="24"/>
                </w:rPr>
                <w:t>классификатора</w:t>
              </w:r>
            </w:hyperlink>
            <w:r w:rsidRPr="00CA6EA8">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3</w:t>
            </w:r>
          </w:p>
        </w:tc>
      </w:tr>
      <w:tr w:rsidR="00D175A5" w:rsidRPr="00CA6EA8">
        <w:tc>
          <w:tcPr>
            <w:tcW w:w="9070" w:type="dxa"/>
            <w:gridSpan w:val="3"/>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1. Основные виды разрешенного использования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bookmarkStart w:id="21" w:name="Par3193"/>
            <w:bookmarkEnd w:id="21"/>
            <w:r w:rsidRPr="00CA6EA8">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Коммунальное обслуживание </w:t>
            </w:r>
            <w:hyperlink r:id="rId268" w:history="1">
              <w:r w:rsidRPr="00CA6EA8">
                <w:rPr>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Котельные;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водозаборы;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очистные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насосные 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водопроводы;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линии электропередачи;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трансформаторные подстанции;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распределительные пункты;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газопроводы;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линии связи;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телефонные 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канализация;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стоянки;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гаражи и мастерские для обслуживания уборочной и аварийной техники;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сооружения связи;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общественные уборные;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снегоотвалы;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снегоплавильные станции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Бытовое обслуживание </w:t>
            </w:r>
            <w:hyperlink r:id="rId269" w:history="1">
              <w:r w:rsidRPr="00CA6EA8">
                <w:rPr>
                  <w:rFonts w:ascii="Times New Roman" w:hAnsi="Times New Roman" w:cs="Times New Roman"/>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оказания населению или организациям бытовых услуг</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Деловое управление </w:t>
            </w:r>
            <w:hyperlink r:id="rId270" w:history="1">
              <w:r w:rsidRPr="00CA6EA8">
                <w:rPr>
                  <w:rFonts w:ascii="Times New Roman" w:hAnsi="Times New Roman" w:cs="Times New Roman"/>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Обслуживание </w:t>
            </w:r>
            <w:r w:rsidRPr="00CA6EA8">
              <w:rPr>
                <w:rFonts w:ascii="Times New Roman" w:hAnsi="Times New Roman" w:cs="Times New Roman"/>
                <w:sz w:val="24"/>
                <w:szCs w:val="24"/>
              </w:rPr>
              <w:lastRenderedPageBreak/>
              <w:t xml:space="preserve">автотранспорта </w:t>
            </w:r>
            <w:hyperlink r:id="rId271" w:history="1">
              <w:r w:rsidRPr="00CA6EA8">
                <w:rPr>
                  <w:rFonts w:ascii="Times New Roman" w:hAnsi="Times New Roman" w:cs="Times New Roman"/>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Гаражи с несколькими стояночными местами;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стоянки;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автозаправочные станции (бензиновые, газовые);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магазины сопутствующей торговли;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организации общественного питания в качестве придорожного сервиса;</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автомобильные мойки;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прачечные для автомобильных принадлежностей;</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мастерские, предназначенные для ремонта и обслуживания автомобилей</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1.5</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Энергетика </w:t>
            </w:r>
            <w:hyperlink r:id="rId272" w:history="1">
              <w:r w:rsidRPr="00CA6EA8">
                <w:rPr>
                  <w:rFonts w:ascii="Times New Roman" w:hAnsi="Times New Roman" w:cs="Times New Roman"/>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гидроэнергетики;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атомные 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ядерные установки (за исключением создаваемых в научных целях);</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пункты хранения ядерных материалов и радиоактивных веществ; тепловые станции и другие электростанции;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обслуживающие и вспомогательные для электростанций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объекты электросетевого хозяйства (за исключением объектов энергетики, предусмотренных </w:t>
            </w:r>
            <w:hyperlink w:anchor="Par3193" w:history="1">
              <w:r w:rsidRPr="00CA6EA8">
                <w:rPr>
                  <w:rFonts w:ascii="Times New Roman" w:hAnsi="Times New Roman" w:cs="Times New Roman"/>
                  <w:sz w:val="24"/>
                  <w:szCs w:val="24"/>
                </w:rPr>
                <w:t>строкой 1.1</w:t>
              </w:r>
            </w:hyperlink>
            <w:r w:rsidRPr="00CA6EA8">
              <w:rPr>
                <w:rFonts w:ascii="Times New Roman" w:hAnsi="Times New Roman" w:cs="Times New Roman"/>
                <w:sz w:val="24"/>
                <w:szCs w:val="24"/>
              </w:rPr>
              <w:t xml:space="preserve"> настоящей таблицы)</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Связь </w:t>
            </w:r>
            <w:hyperlink r:id="rId273" w:history="1">
              <w:r w:rsidRPr="00CA6EA8">
                <w:rPr>
                  <w:rFonts w:ascii="Times New Roman" w:hAnsi="Times New Roman" w:cs="Times New Roman"/>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3193" w:history="1">
              <w:r w:rsidRPr="00CA6EA8">
                <w:rPr>
                  <w:rFonts w:ascii="Times New Roman" w:hAnsi="Times New Roman" w:cs="Times New Roman"/>
                  <w:sz w:val="24"/>
                  <w:szCs w:val="24"/>
                </w:rPr>
                <w:t>строкой 1.1</w:t>
              </w:r>
            </w:hyperlink>
            <w:r w:rsidRPr="00CA6EA8">
              <w:rPr>
                <w:rFonts w:ascii="Times New Roman" w:hAnsi="Times New Roman" w:cs="Times New Roman"/>
                <w:sz w:val="24"/>
                <w:szCs w:val="24"/>
              </w:rPr>
              <w:t xml:space="preserve"> настоящей таблицы)</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Склады </w:t>
            </w:r>
            <w:hyperlink r:id="rId274" w:history="1">
              <w:r w:rsidRPr="00CA6EA8">
                <w:rPr>
                  <w:rFonts w:ascii="Times New Roman" w:hAnsi="Times New Roman" w:cs="Times New Roman"/>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Промышленные базы;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склады;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погрузочные терминалы и доки;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нефтехранилища и нефтеналивные 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газовые хранилища и обслуживающие их газоконденсатные и газоперекачивающие 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элеваторы и продовольственные склады, за исключением железнодорожных перевалочных складов</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Водный транспорт </w:t>
            </w:r>
            <w:hyperlink r:id="rId275" w:history="1">
              <w:r w:rsidRPr="00CA6EA8">
                <w:rPr>
                  <w:rFonts w:ascii="Times New Roman" w:hAnsi="Times New Roman" w:cs="Times New Roman"/>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Искусственно созданные для судоходства водные пути;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морские и речные порты;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причалы;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пристани;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гидротехнические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необходимые для обеспечения судоходства и водных перевозок</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Обеспечение внутреннего правопорядка </w:t>
            </w:r>
            <w:hyperlink r:id="rId276" w:history="1">
              <w:r w:rsidRPr="00CA6EA8">
                <w:rPr>
                  <w:rFonts w:ascii="Times New Roman" w:hAnsi="Times New Roman" w:cs="Times New Roman"/>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объекты гражданской обороны (за исключением объектов гражданской обороны, являющихся частями производственных зданий)</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1.10</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Историческая </w:t>
            </w:r>
            <w:hyperlink r:id="rId277" w:history="1">
              <w:r w:rsidRPr="00CA6EA8">
                <w:rPr>
                  <w:rFonts w:ascii="Times New Roman" w:hAnsi="Times New Roman" w:cs="Times New Roman"/>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Общее пользование водными объектами </w:t>
            </w:r>
            <w:hyperlink r:id="rId278" w:history="1">
              <w:r w:rsidRPr="00CA6EA8">
                <w:rPr>
                  <w:rFonts w:ascii="Times New Roman" w:hAnsi="Times New Roman" w:cs="Times New Roman"/>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обеспечения пользования водными объектами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Гидротехнические сооружения </w:t>
            </w:r>
            <w:hyperlink r:id="rId279" w:history="1">
              <w:r w:rsidRPr="00CA6EA8">
                <w:rPr>
                  <w:rFonts w:ascii="Times New Roman" w:hAnsi="Times New Roman" w:cs="Times New Roman"/>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судопропускные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рыбозащитные и рыбопропускные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берегозащитные сооружения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Общее пользование территории </w:t>
            </w:r>
            <w:hyperlink r:id="rId280" w:history="1">
              <w:r w:rsidRPr="00CA6EA8">
                <w:rPr>
                  <w:rFonts w:ascii="Times New Roman" w:hAnsi="Times New Roman" w:cs="Times New Roman"/>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Автомобильные дороги;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пешеходные тротуары;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пешеходные переходы;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защитные дорожные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элементы обустройства автомобильных дорог;</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искусственные дорожные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развязки, мосты, эстакады, путепроводы, тоннели;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транспортно-пересадочные узлы;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парки;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скверы;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площади;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бульвары;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набережные;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другие объекты, постоянно открытые для посещения без взимания платы</w:t>
            </w:r>
          </w:p>
        </w:tc>
      </w:tr>
      <w:tr w:rsidR="00D175A5" w:rsidRPr="00CA6EA8">
        <w:tc>
          <w:tcPr>
            <w:tcW w:w="9070" w:type="dxa"/>
            <w:gridSpan w:val="3"/>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2. Условно разрешенные виды использования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Общественное питание </w:t>
            </w:r>
            <w:hyperlink r:id="rId281" w:history="1">
              <w:r w:rsidRPr="00CA6EA8">
                <w:rPr>
                  <w:rFonts w:ascii="Times New Roman" w:hAnsi="Times New Roman" w:cs="Times New Roman"/>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Рестораны;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кафе;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столовые;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закусочные;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бары</w:t>
            </w:r>
          </w:p>
        </w:tc>
      </w:tr>
    </w:tbl>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предельный размер земельного участка с иным видом разрешенного использования: минимальный - 0,01 га, максимальный - 210 га;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2) минимальный отступ от границ земельного участка для объектов капитального строительства с видом разрешенного использования "линии электропередачи", </w:t>
      </w:r>
      <w:r w:rsidRPr="00CA6EA8">
        <w:rPr>
          <w:rFonts w:ascii="Times New Roman" w:hAnsi="Times New Roman" w:cs="Times New Roman"/>
          <w:sz w:val="24"/>
          <w:szCs w:val="24"/>
        </w:rPr>
        <w:lastRenderedPageBreak/>
        <w:t>"трансформаторные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3) предельное максимальное количество надземных этажей зданий, строений, сооружений для объектов капитального строительства - </w:t>
      </w:r>
      <w:r w:rsidR="002B5C33" w:rsidRPr="00CA6EA8">
        <w:rPr>
          <w:rFonts w:ascii="Times New Roman" w:hAnsi="Times New Roman" w:cs="Times New Roman"/>
          <w:sz w:val="24"/>
          <w:szCs w:val="24"/>
        </w:rPr>
        <w:t>3 этажа</w:t>
      </w:r>
      <w:r w:rsidRPr="00CA6EA8">
        <w:rPr>
          <w:rFonts w:ascii="Times New Roman" w:hAnsi="Times New Roman" w:cs="Times New Roman"/>
          <w:sz w:val="24"/>
          <w:szCs w:val="24"/>
        </w:rPr>
        <w:t>;</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"наземные сооружения метрополитена, в том числе посадочные станции, вентиляционные шахты"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"автозаправочные станции (бензиновые, газовые)" - 10%;</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машино-место на 60 кв. метров общей площади;</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"рестораны", "кафе", "столовые", "закусочные", "бары" - 4 машино-места на 100 кв. метров общей площади;</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"автомобильные мойки" - 3 машино-места на 1 пост.</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CA6EA8" w:rsidRDefault="00D175A5" w:rsidP="002B5C33">
      <w:pPr>
        <w:autoSpaceDE w:val="0"/>
        <w:autoSpaceDN w:val="0"/>
        <w:adjustRightInd w:val="0"/>
        <w:spacing w:after="0" w:line="240" w:lineRule="auto"/>
        <w:ind w:firstLine="540"/>
        <w:jc w:val="both"/>
        <w:outlineLvl w:val="1"/>
        <w:rPr>
          <w:rFonts w:ascii="Times New Roman" w:hAnsi="Times New Roman" w:cs="Times New Roman"/>
          <w:sz w:val="24"/>
          <w:szCs w:val="24"/>
        </w:rPr>
      </w:pPr>
      <w:r w:rsidRPr="00CA6EA8">
        <w:rPr>
          <w:rFonts w:ascii="Times New Roman" w:hAnsi="Times New Roman" w:cs="Times New Roman"/>
          <w:sz w:val="24"/>
          <w:szCs w:val="24"/>
        </w:rPr>
        <w:t xml:space="preserve">Статья </w:t>
      </w:r>
      <w:r w:rsidR="002B5C33" w:rsidRPr="00CA6EA8">
        <w:rPr>
          <w:rFonts w:ascii="Times New Roman" w:hAnsi="Times New Roman" w:cs="Times New Roman"/>
          <w:sz w:val="24"/>
          <w:szCs w:val="24"/>
        </w:rPr>
        <w:t>38</w:t>
      </w:r>
      <w:r w:rsidRPr="00CA6EA8">
        <w:rPr>
          <w:rFonts w:ascii="Times New Roman" w:hAnsi="Times New Roman" w:cs="Times New Roman"/>
          <w:sz w:val="24"/>
          <w:szCs w:val="24"/>
        </w:rPr>
        <w:t xml:space="preserve">. </w:t>
      </w:r>
      <w:r w:rsidR="00147F4F" w:rsidRPr="00CA6EA8">
        <w:rPr>
          <w:rFonts w:ascii="Times New Roman" w:hAnsi="Times New Roman" w:cs="Times New Roman"/>
          <w:sz w:val="24"/>
          <w:szCs w:val="24"/>
        </w:rPr>
        <w:t>Зона ритуального назначения (Сп1)</w:t>
      </w:r>
    </w:p>
    <w:p w:rsidR="002B5C33" w:rsidRPr="00CA6EA8" w:rsidRDefault="002B5C33" w:rsidP="002B5C33">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282" w:history="1">
              <w:r w:rsidRPr="00CA6EA8">
                <w:rPr>
                  <w:rFonts w:ascii="Times New Roman" w:hAnsi="Times New Roman" w:cs="Times New Roman"/>
                  <w:sz w:val="24"/>
                  <w:szCs w:val="24"/>
                </w:rPr>
                <w:t>классификатора</w:t>
              </w:r>
            </w:hyperlink>
            <w:r w:rsidRPr="00CA6EA8">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lastRenderedPageBreak/>
              <w:t>Наименование вида разрешенного использования объектов капитального строительства</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3</w:t>
            </w:r>
          </w:p>
        </w:tc>
      </w:tr>
      <w:tr w:rsidR="00D175A5" w:rsidRPr="00CA6EA8">
        <w:tc>
          <w:tcPr>
            <w:tcW w:w="9070" w:type="dxa"/>
            <w:gridSpan w:val="3"/>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1. Основные виды разрешенного использования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Коммунальное обслуживание </w:t>
            </w:r>
            <w:hyperlink r:id="rId283" w:history="1">
              <w:r w:rsidRPr="00CA6EA8">
                <w:rPr>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Котельные;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водозаборы;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очистные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насосные 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водопроводы;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линии электропередачи;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трансформаторные подстанции;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распределительные пункты;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газопроводы;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линии связи;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телефонные 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канализация;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стоянки;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гаражи и мастерские для обслуживания уборочной и аварийной техники;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сооружения связи;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общественные уборные</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Обеспечение внутреннего правопорядка </w:t>
            </w:r>
            <w:hyperlink r:id="rId284" w:history="1">
              <w:r w:rsidRPr="00CA6EA8">
                <w:rPr>
                  <w:rFonts w:ascii="Times New Roman" w:hAnsi="Times New Roman" w:cs="Times New Roman"/>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Общее пользование территории </w:t>
            </w:r>
            <w:hyperlink r:id="rId285" w:history="1">
              <w:r w:rsidRPr="00CA6EA8">
                <w:rPr>
                  <w:rFonts w:ascii="Times New Roman" w:hAnsi="Times New Roman" w:cs="Times New Roman"/>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Автомобильные дороги;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пешеходные тротуары;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пешеходные переходы;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защитные дорожные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элементы обустройства автомобильных дорог;</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искусственные дорожные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развязки, мосты, эстакады, путепроводы, тоннели;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парки;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скверы;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площади;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бульвары;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набережные;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другие объекты, постоянно открытые для посещения без взимания платы</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Ритуальная деятельность </w:t>
            </w:r>
            <w:hyperlink r:id="rId286" w:history="1">
              <w:r w:rsidRPr="00CA6EA8">
                <w:rPr>
                  <w:rFonts w:ascii="Times New Roman" w:hAnsi="Times New Roman" w:cs="Times New Roman"/>
                  <w:sz w:val="24"/>
                  <w:szCs w:val="24"/>
                </w:rPr>
                <w:t>(12.1)</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Кладбища, крематории и места захоронения;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культовые сооружения</w:t>
            </w:r>
          </w:p>
        </w:tc>
      </w:tr>
      <w:tr w:rsidR="00D175A5" w:rsidRPr="00CA6EA8">
        <w:tc>
          <w:tcPr>
            <w:tcW w:w="9070" w:type="dxa"/>
            <w:gridSpan w:val="3"/>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2. Условно разрешенные виды использования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2.1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Религиозное использование </w:t>
            </w:r>
            <w:hyperlink r:id="rId287" w:history="1">
              <w:r w:rsidRPr="00CA6EA8">
                <w:rPr>
                  <w:rFonts w:ascii="Times New Roman" w:hAnsi="Times New Roman" w:cs="Times New Roman"/>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отправления религиозных обрядов;</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Магазины </w:t>
            </w:r>
            <w:hyperlink r:id="rId288" w:history="1">
              <w:r w:rsidRPr="00CA6EA8">
                <w:rPr>
                  <w:rFonts w:ascii="Times New Roman" w:hAnsi="Times New Roman" w:cs="Times New Roman"/>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продажи товаров, торговая площадь которых составляет до 5000 кв. метров</w:t>
            </w:r>
          </w:p>
        </w:tc>
      </w:tr>
    </w:tbl>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предельный размер земельного участка с иным видом разрешенного использования: минимальный - 0,02 га, максимальный - 40,0 га;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"стоянка", "общественные уборные" - 1 м;</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- 1 машино-место на 60 кв. метров общей площади;</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"объекты для отправления религиозных обрядов" - 15 машино-мест на 100 мест или единовременных посетителей;</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машино-места на 15 обучающихся.</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3. В случае если земельный участок или объект капитального строительства находится в границах зоны с особыми условиями использования территорий, на них </w:t>
      </w:r>
      <w:r w:rsidRPr="00CA6EA8">
        <w:rPr>
          <w:rFonts w:ascii="Times New Roman" w:hAnsi="Times New Roman" w:cs="Times New Roman"/>
          <w:sz w:val="24"/>
          <w:szCs w:val="24"/>
        </w:rPr>
        <w:lastRenderedPageBreak/>
        <w:t>устанавливаются ограничения использования в соответствии с законодательством Российской Федерации.</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CA6EA8" w:rsidRDefault="00D175A5" w:rsidP="002B5C33">
      <w:pPr>
        <w:autoSpaceDE w:val="0"/>
        <w:autoSpaceDN w:val="0"/>
        <w:adjustRightInd w:val="0"/>
        <w:spacing w:after="0" w:line="240" w:lineRule="auto"/>
        <w:ind w:firstLine="540"/>
        <w:jc w:val="both"/>
        <w:outlineLvl w:val="1"/>
        <w:rPr>
          <w:rFonts w:ascii="Times New Roman" w:hAnsi="Times New Roman" w:cs="Times New Roman"/>
          <w:sz w:val="24"/>
          <w:szCs w:val="24"/>
        </w:rPr>
      </w:pPr>
      <w:r w:rsidRPr="00CA6EA8">
        <w:rPr>
          <w:rFonts w:ascii="Times New Roman" w:hAnsi="Times New Roman" w:cs="Times New Roman"/>
          <w:sz w:val="24"/>
          <w:szCs w:val="24"/>
        </w:rPr>
        <w:t xml:space="preserve">Статья </w:t>
      </w:r>
      <w:r w:rsidR="002B5C33" w:rsidRPr="00CA6EA8">
        <w:rPr>
          <w:rFonts w:ascii="Times New Roman" w:hAnsi="Times New Roman" w:cs="Times New Roman"/>
          <w:sz w:val="24"/>
          <w:szCs w:val="24"/>
        </w:rPr>
        <w:t>39</w:t>
      </w:r>
      <w:r w:rsidRPr="00CA6EA8">
        <w:rPr>
          <w:rFonts w:ascii="Times New Roman" w:hAnsi="Times New Roman" w:cs="Times New Roman"/>
          <w:sz w:val="24"/>
          <w:szCs w:val="24"/>
        </w:rPr>
        <w:t xml:space="preserve">. </w:t>
      </w:r>
      <w:r w:rsidR="00147F4F" w:rsidRPr="00CA6EA8">
        <w:rPr>
          <w:rFonts w:ascii="Times New Roman" w:hAnsi="Times New Roman" w:cs="Times New Roman"/>
          <w:sz w:val="24"/>
          <w:szCs w:val="24"/>
        </w:rPr>
        <w:t>Зоны специального назначения (Сп</w:t>
      </w:r>
      <w:r w:rsidR="002B5C33" w:rsidRPr="00CA6EA8">
        <w:rPr>
          <w:rFonts w:ascii="Times New Roman" w:hAnsi="Times New Roman" w:cs="Times New Roman"/>
          <w:sz w:val="24"/>
          <w:szCs w:val="24"/>
        </w:rPr>
        <w:t>2</w:t>
      </w:r>
      <w:r w:rsidR="00147F4F" w:rsidRPr="00CA6EA8">
        <w:rPr>
          <w:rFonts w:ascii="Times New Roman" w:hAnsi="Times New Roman" w:cs="Times New Roman"/>
          <w:sz w:val="24"/>
          <w:szCs w:val="24"/>
        </w:rPr>
        <w:t>)</w:t>
      </w:r>
    </w:p>
    <w:p w:rsidR="002B5C33" w:rsidRPr="00CA6EA8" w:rsidRDefault="002B5C33" w:rsidP="002B5C33">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289" w:history="1">
              <w:r w:rsidRPr="00CA6EA8">
                <w:rPr>
                  <w:rFonts w:ascii="Times New Roman" w:hAnsi="Times New Roman" w:cs="Times New Roman"/>
                  <w:sz w:val="24"/>
                  <w:szCs w:val="24"/>
                </w:rPr>
                <w:t>классификатора</w:t>
              </w:r>
            </w:hyperlink>
            <w:r w:rsidRPr="00CA6EA8">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3</w:t>
            </w:r>
          </w:p>
        </w:tc>
      </w:tr>
      <w:tr w:rsidR="00D175A5" w:rsidRPr="00CA6EA8">
        <w:tc>
          <w:tcPr>
            <w:tcW w:w="9070" w:type="dxa"/>
            <w:gridSpan w:val="3"/>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1. Основные виды разрешенного использования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Коммунальное обслуживание </w:t>
            </w:r>
            <w:hyperlink r:id="rId290" w:history="1">
              <w:r w:rsidRPr="00CA6EA8">
                <w:rPr>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Котельные;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водозаборы;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очистные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насосные 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водопроводы;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линии электропередачи;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трансформаторные подстанции;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распределительные пункты;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газопроводы;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линии связи;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телефонные 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канализация;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стоянки;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гаражи и мастерские для обслуживания уборочной и аварийной техники;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сооружения связи;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общественные уборные;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мусоросжигательные и мусороперерабатывающие заводы;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полигоны по захоронению и сортировке бытового мусора и отходов;</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места сбора вещей для их вторичной переработки;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снегоотвалы;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снегоплавильные станции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Обслуживание автотранспорта </w:t>
            </w:r>
            <w:hyperlink r:id="rId291" w:history="1">
              <w:r w:rsidRPr="00CA6EA8">
                <w:rPr>
                  <w:rFonts w:ascii="Times New Roman" w:hAnsi="Times New Roman" w:cs="Times New Roman"/>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Гаражи с несколькими стояночными местами;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стоянки;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автозаправочные станции (бензиновые, газовые);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магазины сопутствующей торговли;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организации общественного питания в качестве придорожного сервиса;</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автомобильные мойки;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прачечные для автомобильных принадлежностей;</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мастерские, предназначенные для ремонта и обслуживания автомобилей</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1.3</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Склады </w:t>
            </w:r>
            <w:hyperlink r:id="rId292" w:history="1">
              <w:r w:rsidRPr="00CA6EA8">
                <w:rPr>
                  <w:rFonts w:ascii="Times New Roman" w:hAnsi="Times New Roman" w:cs="Times New Roman"/>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Склады</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Общее пользование территории </w:t>
            </w:r>
            <w:hyperlink r:id="rId293" w:history="1">
              <w:r w:rsidRPr="00CA6EA8">
                <w:rPr>
                  <w:rFonts w:ascii="Times New Roman" w:hAnsi="Times New Roman" w:cs="Times New Roman"/>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Автомобильные дороги;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пешеходные тротуары;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пешеходные переходы;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защитные дорожные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элементы обустройства автомобильных дорог;</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искусственные дорожные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развязки, мосты, эстакады, путепроводы, тоннели;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транспортно-пересадочные узлы;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парки;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скверы;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площади;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бульвары;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набережные;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другие объекты, постоянно открытые для посещения без взимания платы</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Специальная </w:t>
            </w:r>
            <w:hyperlink r:id="rId294" w:history="1">
              <w:r w:rsidRPr="00CA6EA8">
                <w:rPr>
                  <w:rFonts w:ascii="Times New Roman" w:hAnsi="Times New Roman" w:cs="Times New Roman"/>
                  <w:sz w:val="24"/>
                  <w:szCs w:val="24"/>
                </w:rPr>
                <w:t>(12.2)</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Скотомогильники;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захоронения отходов потребления и промышленного производства, в том числе радиоактивных</w:t>
            </w:r>
          </w:p>
        </w:tc>
      </w:tr>
    </w:tbl>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предельный размер земельного участка с иным видом разрешенного использования: максимальный - 50 га, минимальный - 0,06 га;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lastRenderedPageBreak/>
        <w:t>5) предельное минимальное количество машино-мест для стоянок индивидуальных транспортных средств:</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"гостиницы" - 15 машино-мест на 100 мест;</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машино-место на 60 кв. метров общей площади.</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F691E" w:rsidRPr="00CA6EA8" w:rsidRDefault="006F691E" w:rsidP="006F691E">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6F691E" w:rsidRPr="00CA6EA8" w:rsidRDefault="006F691E" w:rsidP="006F691E">
      <w:pPr>
        <w:autoSpaceDE w:val="0"/>
        <w:autoSpaceDN w:val="0"/>
        <w:adjustRightInd w:val="0"/>
        <w:spacing w:after="0" w:line="240" w:lineRule="auto"/>
        <w:ind w:firstLine="540"/>
        <w:jc w:val="both"/>
        <w:outlineLvl w:val="1"/>
        <w:rPr>
          <w:rFonts w:ascii="Times New Roman" w:hAnsi="Times New Roman" w:cs="Times New Roman"/>
          <w:sz w:val="24"/>
          <w:szCs w:val="24"/>
        </w:rPr>
      </w:pPr>
      <w:r w:rsidRPr="00CA6EA8">
        <w:rPr>
          <w:rFonts w:ascii="Times New Roman" w:hAnsi="Times New Roman" w:cs="Times New Roman"/>
          <w:sz w:val="24"/>
          <w:szCs w:val="24"/>
        </w:rPr>
        <w:t>Статья 40. Зона сельскохозяйственных угодий (Сх1)</w:t>
      </w:r>
    </w:p>
    <w:p w:rsidR="006F691E" w:rsidRPr="00CA6EA8" w:rsidRDefault="006F691E" w:rsidP="006F691E">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6F691E" w:rsidRPr="00CA6EA8" w:rsidRDefault="006F691E" w:rsidP="006F691E">
      <w:pPr>
        <w:autoSpaceDE w:val="0"/>
        <w:autoSpaceDN w:val="0"/>
        <w:adjustRightInd w:val="0"/>
        <w:spacing w:after="0" w:line="240" w:lineRule="auto"/>
        <w:ind w:firstLine="540"/>
        <w:jc w:val="both"/>
        <w:outlineLvl w:val="1"/>
        <w:rPr>
          <w:rFonts w:ascii="Times New Roman" w:hAnsi="Times New Roman" w:cs="Times New Roman"/>
          <w:sz w:val="24"/>
          <w:szCs w:val="24"/>
        </w:rPr>
      </w:pPr>
      <w:r w:rsidRPr="00CA6EA8">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6F691E" w:rsidRPr="00CA6EA8" w:rsidRDefault="006F691E" w:rsidP="006F691E">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6F691E" w:rsidRPr="00CA6EA8" w:rsidTr="00AE37EA">
        <w:tc>
          <w:tcPr>
            <w:tcW w:w="680" w:type="dxa"/>
            <w:tcBorders>
              <w:top w:val="single" w:sz="4" w:space="0" w:color="auto"/>
              <w:left w:val="single" w:sz="4" w:space="0" w:color="auto"/>
              <w:bottom w:val="single" w:sz="4" w:space="0" w:color="auto"/>
              <w:right w:val="single" w:sz="4" w:space="0" w:color="auto"/>
            </w:tcBorders>
          </w:tcPr>
          <w:p w:rsidR="006F691E" w:rsidRPr="00CA6EA8" w:rsidRDefault="006F691E" w:rsidP="00AE37EA">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6F691E" w:rsidRPr="00CA6EA8" w:rsidRDefault="006F691E" w:rsidP="00AE37EA">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295" w:history="1">
              <w:r w:rsidRPr="00CA6EA8">
                <w:rPr>
                  <w:rFonts w:ascii="Times New Roman" w:hAnsi="Times New Roman" w:cs="Times New Roman"/>
                  <w:sz w:val="24"/>
                  <w:szCs w:val="24"/>
                </w:rPr>
                <w:t>классификатора</w:t>
              </w:r>
            </w:hyperlink>
            <w:r w:rsidRPr="00CA6EA8">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6F691E" w:rsidRPr="00CA6EA8" w:rsidRDefault="006F691E" w:rsidP="00AE37EA">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6F691E" w:rsidRPr="00CA6EA8" w:rsidTr="00AE37EA">
        <w:tc>
          <w:tcPr>
            <w:tcW w:w="680" w:type="dxa"/>
            <w:tcBorders>
              <w:top w:val="single" w:sz="4" w:space="0" w:color="auto"/>
              <w:left w:val="single" w:sz="4" w:space="0" w:color="auto"/>
              <w:bottom w:val="single" w:sz="4" w:space="0" w:color="auto"/>
              <w:right w:val="single" w:sz="4" w:space="0" w:color="auto"/>
            </w:tcBorders>
          </w:tcPr>
          <w:p w:rsidR="006F691E" w:rsidRPr="00CA6EA8" w:rsidRDefault="006F691E" w:rsidP="00AE37EA">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6F691E" w:rsidRPr="00CA6EA8" w:rsidRDefault="006F691E" w:rsidP="00AE37EA">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6F691E" w:rsidRPr="00CA6EA8" w:rsidRDefault="006F691E" w:rsidP="00AE37EA">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3</w:t>
            </w:r>
          </w:p>
        </w:tc>
      </w:tr>
      <w:tr w:rsidR="006F691E" w:rsidRPr="00CA6EA8" w:rsidTr="00AE37EA">
        <w:tc>
          <w:tcPr>
            <w:tcW w:w="9070" w:type="dxa"/>
            <w:gridSpan w:val="3"/>
            <w:tcBorders>
              <w:top w:val="single" w:sz="4" w:space="0" w:color="auto"/>
              <w:left w:val="single" w:sz="4" w:space="0" w:color="auto"/>
              <w:bottom w:val="single" w:sz="4" w:space="0" w:color="auto"/>
              <w:right w:val="single" w:sz="4" w:space="0" w:color="auto"/>
            </w:tcBorders>
          </w:tcPr>
          <w:p w:rsidR="006F691E" w:rsidRPr="00CA6EA8" w:rsidRDefault="006F691E" w:rsidP="00AE37EA">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1. Основные виды разрешенного использования</w:t>
            </w:r>
          </w:p>
        </w:tc>
      </w:tr>
      <w:tr w:rsidR="006F691E" w:rsidRPr="00CA6EA8" w:rsidTr="00AE37EA">
        <w:tc>
          <w:tcPr>
            <w:tcW w:w="680" w:type="dxa"/>
            <w:tcBorders>
              <w:top w:val="single" w:sz="4" w:space="0" w:color="auto"/>
              <w:left w:val="single" w:sz="4" w:space="0" w:color="auto"/>
              <w:bottom w:val="single" w:sz="4" w:space="0" w:color="auto"/>
              <w:right w:val="single" w:sz="4" w:space="0" w:color="auto"/>
            </w:tcBorders>
          </w:tcPr>
          <w:p w:rsidR="006F691E" w:rsidRPr="00CA6EA8" w:rsidRDefault="006F691E" w:rsidP="00AE37EA">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6F691E" w:rsidRPr="00CA6EA8" w:rsidRDefault="006F691E" w:rsidP="00AE37EA">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Выращивание тонизирующих, лекарственных, цветочных культур </w:t>
            </w:r>
            <w:hyperlink r:id="rId296" w:history="1">
              <w:r w:rsidRPr="00CA6EA8">
                <w:rPr>
                  <w:rFonts w:ascii="Times New Roman" w:hAnsi="Times New Roman" w:cs="Times New Roman"/>
                  <w:sz w:val="24"/>
                  <w:szCs w:val="24"/>
                </w:rPr>
                <w:t>(1.4)</w:t>
              </w:r>
            </w:hyperlink>
          </w:p>
        </w:tc>
        <w:tc>
          <w:tcPr>
            <w:tcW w:w="5839" w:type="dxa"/>
            <w:tcBorders>
              <w:top w:val="single" w:sz="4" w:space="0" w:color="auto"/>
              <w:left w:val="single" w:sz="4" w:space="0" w:color="auto"/>
              <w:bottom w:val="single" w:sz="4" w:space="0" w:color="auto"/>
              <w:right w:val="single" w:sz="4" w:space="0" w:color="auto"/>
            </w:tcBorders>
          </w:tcPr>
          <w:p w:rsidR="006F691E" w:rsidRPr="00CA6EA8" w:rsidRDefault="006F691E" w:rsidP="00AE37EA">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осуществления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6F691E" w:rsidRPr="00CA6EA8" w:rsidTr="00AE37EA">
        <w:tc>
          <w:tcPr>
            <w:tcW w:w="680" w:type="dxa"/>
            <w:tcBorders>
              <w:top w:val="single" w:sz="4" w:space="0" w:color="auto"/>
              <w:left w:val="single" w:sz="4" w:space="0" w:color="auto"/>
              <w:bottom w:val="single" w:sz="4" w:space="0" w:color="auto"/>
              <w:right w:val="single" w:sz="4" w:space="0" w:color="auto"/>
            </w:tcBorders>
          </w:tcPr>
          <w:p w:rsidR="006F691E" w:rsidRPr="00CA6EA8" w:rsidRDefault="006F691E" w:rsidP="00AE37EA">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6F691E" w:rsidRPr="00CA6EA8" w:rsidRDefault="006F691E" w:rsidP="00AE37EA">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Рыбоводство </w:t>
            </w:r>
            <w:hyperlink r:id="rId297" w:history="1">
              <w:r w:rsidRPr="00CA6EA8">
                <w:rPr>
                  <w:rFonts w:ascii="Times New Roman" w:hAnsi="Times New Roman" w:cs="Times New Roman"/>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6F691E" w:rsidRPr="00CA6EA8" w:rsidRDefault="006F691E" w:rsidP="00AE37EA">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осуществления хозяйственной деятельности, связанной с разведением и (или) содержанием, выращиванием объектов рыбоводства (аквакультуры);</w:t>
            </w:r>
          </w:p>
          <w:p w:rsidR="006F691E" w:rsidRPr="00CA6EA8" w:rsidRDefault="006F691E" w:rsidP="00AE37EA">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осуществления рыбоводства</w:t>
            </w:r>
          </w:p>
        </w:tc>
      </w:tr>
      <w:tr w:rsidR="006F691E" w:rsidRPr="00CA6EA8" w:rsidTr="00AE37EA">
        <w:tc>
          <w:tcPr>
            <w:tcW w:w="680" w:type="dxa"/>
            <w:tcBorders>
              <w:top w:val="single" w:sz="4" w:space="0" w:color="auto"/>
              <w:left w:val="single" w:sz="4" w:space="0" w:color="auto"/>
              <w:bottom w:val="single" w:sz="4" w:space="0" w:color="auto"/>
              <w:right w:val="single" w:sz="4" w:space="0" w:color="auto"/>
            </w:tcBorders>
          </w:tcPr>
          <w:p w:rsidR="006F691E" w:rsidRPr="00CA6EA8" w:rsidRDefault="006F691E" w:rsidP="00AE37EA">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6F691E" w:rsidRPr="00CA6EA8" w:rsidRDefault="006F691E" w:rsidP="00AE37EA">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Питомники </w:t>
            </w:r>
            <w:hyperlink r:id="rId298" w:history="1">
              <w:r w:rsidRPr="00CA6EA8">
                <w:rPr>
                  <w:rFonts w:ascii="Times New Roman" w:hAnsi="Times New Roman" w:cs="Times New Roman"/>
                  <w:sz w:val="24"/>
                  <w:szCs w:val="24"/>
                </w:rPr>
                <w:t>(1.17)</w:t>
              </w:r>
            </w:hyperlink>
          </w:p>
        </w:tc>
        <w:tc>
          <w:tcPr>
            <w:tcW w:w="5839" w:type="dxa"/>
            <w:tcBorders>
              <w:top w:val="single" w:sz="4" w:space="0" w:color="auto"/>
              <w:left w:val="single" w:sz="4" w:space="0" w:color="auto"/>
              <w:bottom w:val="single" w:sz="4" w:space="0" w:color="auto"/>
              <w:right w:val="single" w:sz="4" w:space="0" w:color="auto"/>
            </w:tcBorders>
          </w:tcPr>
          <w:p w:rsidR="006F691E" w:rsidRPr="00CA6EA8" w:rsidRDefault="006F691E" w:rsidP="00AE37EA">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6F691E" w:rsidRPr="00CA6EA8" w:rsidTr="00AE37EA">
        <w:tc>
          <w:tcPr>
            <w:tcW w:w="9070" w:type="dxa"/>
            <w:gridSpan w:val="3"/>
            <w:tcBorders>
              <w:top w:val="single" w:sz="4" w:space="0" w:color="auto"/>
              <w:left w:val="single" w:sz="4" w:space="0" w:color="auto"/>
              <w:bottom w:val="single" w:sz="4" w:space="0" w:color="auto"/>
              <w:right w:val="single" w:sz="4" w:space="0" w:color="auto"/>
            </w:tcBorders>
          </w:tcPr>
          <w:p w:rsidR="006F691E" w:rsidRPr="00CA6EA8" w:rsidRDefault="006F691E" w:rsidP="00AE37EA">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2. Условно разрешенные виды использования</w:t>
            </w:r>
          </w:p>
        </w:tc>
      </w:tr>
      <w:tr w:rsidR="006F691E" w:rsidRPr="00CA6EA8" w:rsidTr="00AE37EA">
        <w:tc>
          <w:tcPr>
            <w:tcW w:w="680" w:type="dxa"/>
            <w:tcBorders>
              <w:top w:val="single" w:sz="4" w:space="0" w:color="auto"/>
              <w:left w:val="single" w:sz="4" w:space="0" w:color="auto"/>
              <w:bottom w:val="single" w:sz="4" w:space="0" w:color="auto"/>
              <w:right w:val="single" w:sz="4" w:space="0" w:color="auto"/>
            </w:tcBorders>
          </w:tcPr>
          <w:p w:rsidR="006F691E" w:rsidRPr="00CA6EA8" w:rsidRDefault="006F691E" w:rsidP="00AE37EA">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6F691E" w:rsidRPr="00CA6EA8" w:rsidRDefault="006F691E" w:rsidP="00AE37EA">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Магазины </w:t>
            </w:r>
            <w:hyperlink r:id="rId299" w:history="1">
              <w:r w:rsidRPr="00CA6EA8">
                <w:rPr>
                  <w:rFonts w:ascii="Times New Roman" w:hAnsi="Times New Roman" w:cs="Times New Roman"/>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6F691E" w:rsidRPr="00CA6EA8" w:rsidRDefault="006F691E" w:rsidP="00AE37EA">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продажи товаров, торговая площадь которых составляет до 5000 кв. метров</w:t>
            </w:r>
          </w:p>
        </w:tc>
      </w:tr>
    </w:tbl>
    <w:p w:rsidR="006F691E" w:rsidRPr="00CA6EA8" w:rsidRDefault="006F691E" w:rsidP="006F691E">
      <w:pPr>
        <w:autoSpaceDE w:val="0"/>
        <w:autoSpaceDN w:val="0"/>
        <w:adjustRightInd w:val="0"/>
        <w:spacing w:after="0" w:line="240" w:lineRule="auto"/>
        <w:ind w:firstLine="540"/>
        <w:jc w:val="both"/>
        <w:rPr>
          <w:rFonts w:ascii="Times New Roman" w:hAnsi="Times New Roman" w:cs="Times New Roman"/>
          <w:sz w:val="24"/>
          <w:szCs w:val="24"/>
        </w:rPr>
      </w:pPr>
    </w:p>
    <w:p w:rsidR="006F691E" w:rsidRPr="00CA6EA8" w:rsidRDefault="006F691E" w:rsidP="006F691E">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6F691E" w:rsidRPr="00CA6EA8" w:rsidRDefault="006F691E" w:rsidP="006F691E">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lastRenderedPageBreak/>
        <w:t>1) предельный размер земельного участка: минимальный - 0,1 га, максимальный - 250 га;</w:t>
      </w:r>
    </w:p>
    <w:p w:rsidR="006F691E" w:rsidRPr="00CA6EA8" w:rsidRDefault="006F691E" w:rsidP="006F691E">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2) минимальный отступ от границ земельного участка для объектов капитального строительства - 3 м;</w:t>
      </w:r>
    </w:p>
    <w:p w:rsidR="006F691E" w:rsidRPr="00CA6EA8" w:rsidRDefault="006F691E" w:rsidP="006F691E">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6F691E" w:rsidRPr="00CA6EA8" w:rsidRDefault="006F691E" w:rsidP="006F691E">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- 70%.</w:t>
      </w:r>
    </w:p>
    <w:p w:rsidR="006F691E" w:rsidRPr="00CA6EA8" w:rsidRDefault="006F691E" w:rsidP="006F691E">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F691E" w:rsidRPr="00CA6EA8" w:rsidRDefault="006F691E" w:rsidP="0046100E">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lang w:eastAsia="ru-RU"/>
        </w:rPr>
      </w:pPr>
    </w:p>
    <w:p w:rsidR="00D175A5" w:rsidRPr="00CA6EA8" w:rsidRDefault="00D175A5" w:rsidP="0046100E">
      <w:pPr>
        <w:autoSpaceDE w:val="0"/>
        <w:autoSpaceDN w:val="0"/>
        <w:adjustRightInd w:val="0"/>
        <w:spacing w:after="0" w:line="240" w:lineRule="auto"/>
        <w:ind w:firstLine="540"/>
        <w:jc w:val="both"/>
        <w:outlineLvl w:val="1"/>
        <w:rPr>
          <w:rFonts w:ascii="Times New Roman" w:hAnsi="Times New Roman" w:cs="Times New Roman"/>
          <w:sz w:val="24"/>
          <w:szCs w:val="24"/>
        </w:rPr>
      </w:pPr>
      <w:r w:rsidRPr="00CA6EA8">
        <w:rPr>
          <w:rFonts w:ascii="Times New Roman" w:hAnsi="Times New Roman" w:cs="Times New Roman"/>
          <w:sz w:val="24"/>
          <w:szCs w:val="24"/>
        </w:rPr>
        <w:t xml:space="preserve">Статья </w:t>
      </w:r>
      <w:r w:rsidR="0046100E" w:rsidRPr="00CA6EA8">
        <w:rPr>
          <w:rFonts w:ascii="Times New Roman" w:hAnsi="Times New Roman" w:cs="Times New Roman"/>
          <w:sz w:val="24"/>
          <w:szCs w:val="24"/>
        </w:rPr>
        <w:t>4</w:t>
      </w:r>
      <w:r w:rsidR="006F691E" w:rsidRPr="00CA6EA8">
        <w:rPr>
          <w:rFonts w:ascii="Times New Roman" w:hAnsi="Times New Roman" w:cs="Times New Roman"/>
          <w:sz w:val="24"/>
          <w:szCs w:val="24"/>
        </w:rPr>
        <w:t>1</w:t>
      </w:r>
      <w:r w:rsidRPr="00CA6EA8">
        <w:rPr>
          <w:rFonts w:ascii="Times New Roman" w:hAnsi="Times New Roman" w:cs="Times New Roman"/>
          <w:sz w:val="24"/>
          <w:szCs w:val="24"/>
        </w:rPr>
        <w:t xml:space="preserve">. </w:t>
      </w:r>
      <w:r w:rsidR="00147F4F" w:rsidRPr="00CA6EA8">
        <w:rPr>
          <w:rFonts w:ascii="Times New Roman" w:hAnsi="Times New Roman" w:cs="Times New Roman"/>
          <w:sz w:val="24"/>
          <w:szCs w:val="24"/>
        </w:rPr>
        <w:t>Зона объектов сельско</w:t>
      </w:r>
      <w:r w:rsidR="006F691E" w:rsidRPr="00CA6EA8">
        <w:rPr>
          <w:rFonts w:ascii="Times New Roman" w:hAnsi="Times New Roman" w:cs="Times New Roman"/>
          <w:sz w:val="24"/>
          <w:szCs w:val="24"/>
        </w:rPr>
        <w:t>хозяйственного назначения  (Сх2</w:t>
      </w:r>
      <w:r w:rsidR="00147F4F" w:rsidRPr="00CA6EA8">
        <w:rPr>
          <w:rFonts w:ascii="Times New Roman" w:hAnsi="Times New Roman" w:cs="Times New Roman"/>
          <w:sz w:val="24"/>
          <w:szCs w:val="24"/>
        </w:rPr>
        <w:t>)</w:t>
      </w:r>
    </w:p>
    <w:p w:rsidR="0046100E" w:rsidRPr="00CA6EA8" w:rsidRDefault="0046100E" w:rsidP="0046100E">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300" w:history="1">
              <w:r w:rsidRPr="00CA6EA8">
                <w:rPr>
                  <w:rFonts w:ascii="Times New Roman" w:hAnsi="Times New Roman" w:cs="Times New Roman"/>
                  <w:sz w:val="24"/>
                  <w:szCs w:val="24"/>
                </w:rPr>
                <w:t>классификатора</w:t>
              </w:r>
            </w:hyperlink>
            <w:r w:rsidRPr="00CA6EA8">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3</w:t>
            </w:r>
          </w:p>
        </w:tc>
      </w:tr>
      <w:tr w:rsidR="00D175A5" w:rsidRPr="00CA6EA8">
        <w:tc>
          <w:tcPr>
            <w:tcW w:w="9070" w:type="dxa"/>
            <w:gridSpan w:val="3"/>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1. Основные виды разрешенного использования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Садоводство </w:t>
            </w:r>
            <w:hyperlink r:id="rId301" w:history="1">
              <w:r w:rsidRPr="00CA6EA8">
                <w:rPr>
                  <w:rFonts w:ascii="Times New Roman" w:hAnsi="Times New Roman" w:cs="Times New Roman"/>
                  <w:sz w:val="24"/>
                  <w:szCs w:val="24"/>
                </w:rPr>
                <w:t>(1.5)</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осуществления хозяйственной деятельности</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Пчеловодство </w:t>
            </w:r>
            <w:hyperlink r:id="rId302" w:history="1">
              <w:r w:rsidRPr="00CA6EA8">
                <w:rPr>
                  <w:rFonts w:ascii="Times New Roman" w:hAnsi="Times New Roman" w:cs="Times New Roman"/>
                  <w:sz w:val="24"/>
                  <w:szCs w:val="24"/>
                </w:rPr>
                <w:t>(1.12)</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по разведению, содержанию и использованию пчел и иных полезных насекомых;</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ульи, объекты и оборудование, необходимое для пчеловодства и разведения иных полезных насекомых;</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хранения и первичной переработки продукции пчеловодства</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Ведение садоводства </w:t>
            </w:r>
            <w:hyperlink r:id="rId303" w:history="1">
              <w:r w:rsidRPr="00CA6EA8">
                <w:rPr>
                  <w:rFonts w:ascii="Times New Roman" w:hAnsi="Times New Roman" w:cs="Times New Roman"/>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Садовые дома;</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хозяйственные строения и сооружения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Коммунальное обслуживание </w:t>
            </w:r>
            <w:hyperlink r:id="rId304" w:history="1">
              <w:r w:rsidRPr="00CA6EA8">
                <w:rPr>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Котельные;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водозаборы;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очистные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насосные 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водопроводы;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линии электропередачи;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трансформаторные подстанции;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распределительные пункты;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газопроводы;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линии связи;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телефонные станции;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канализация;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стоянки;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гаражи и мастерские для обслуживания уборочной и аварийной техники;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сооружения связи;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общественные уборные</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lastRenderedPageBreak/>
              <w:t>1.5</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Водные объекты </w:t>
            </w:r>
            <w:hyperlink r:id="rId305" w:history="1">
              <w:r w:rsidRPr="00CA6EA8">
                <w:rPr>
                  <w:rFonts w:ascii="Times New Roman" w:hAnsi="Times New Roman" w:cs="Times New Roman"/>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Водные объекты</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Общее пользование территории </w:t>
            </w:r>
            <w:hyperlink r:id="rId306" w:history="1">
              <w:r w:rsidRPr="00CA6EA8">
                <w:rPr>
                  <w:rFonts w:ascii="Times New Roman" w:hAnsi="Times New Roman" w:cs="Times New Roman"/>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Автомобильные дороги;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пешеходные тротуары;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пешеходные переходы;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защитные дорожные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элементы обустройства автомобильных дорог;</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искусственные дорожные сооружения;</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развязки, мосты, эстакады, путепроводы, тоннели;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транспортно-пересадочные узлы;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парки;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скверы;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площади;</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бульвары;</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набережные;</w:t>
            </w:r>
          </w:p>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другие объекты, постоянно открытые для посещения без взимания платы</w:t>
            </w:r>
          </w:p>
        </w:tc>
      </w:tr>
      <w:tr w:rsidR="00D175A5" w:rsidRPr="00CA6EA8">
        <w:tc>
          <w:tcPr>
            <w:tcW w:w="9070" w:type="dxa"/>
            <w:gridSpan w:val="3"/>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center"/>
              <w:rPr>
                <w:rFonts w:ascii="Times New Roman" w:hAnsi="Times New Roman" w:cs="Times New Roman"/>
                <w:sz w:val="24"/>
                <w:szCs w:val="24"/>
              </w:rPr>
            </w:pPr>
            <w:r w:rsidRPr="00CA6EA8">
              <w:rPr>
                <w:rFonts w:ascii="Times New Roman" w:hAnsi="Times New Roman" w:cs="Times New Roman"/>
                <w:sz w:val="24"/>
                <w:szCs w:val="24"/>
              </w:rPr>
              <w:t>2. Условно разрешенные виды использования</w:t>
            </w:r>
          </w:p>
        </w:tc>
      </w:tr>
      <w:tr w:rsidR="00D175A5" w:rsidRPr="00CA6EA8">
        <w:tc>
          <w:tcPr>
            <w:tcW w:w="680"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 xml:space="preserve">Магазины </w:t>
            </w:r>
            <w:hyperlink r:id="rId307" w:history="1">
              <w:r w:rsidRPr="00CA6EA8">
                <w:rPr>
                  <w:rFonts w:ascii="Times New Roman" w:hAnsi="Times New Roman" w:cs="Times New Roman"/>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D175A5" w:rsidRPr="00CA6EA8" w:rsidRDefault="00D175A5">
            <w:pPr>
              <w:autoSpaceDE w:val="0"/>
              <w:autoSpaceDN w:val="0"/>
              <w:adjustRightInd w:val="0"/>
              <w:spacing w:after="0" w:line="240" w:lineRule="auto"/>
              <w:jc w:val="both"/>
              <w:rPr>
                <w:rFonts w:ascii="Times New Roman" w:hAnsi="Times New Roman" w:cs="Times New Roman"/>
                <w:sz w:val="24"/>
                <w:szCs w:val="24"/>
              </w:rPr>
            </w:pPr>
            <w:r w:rsidRPr="00CA6EA8">
              <w:rPr>
                <w:rFonts w:ascii="Times New Roman" w:hAnsi="Times New Roman" w:cs="Times New Roman"/>
                <w:sz w:val="24"/>
                <w:szCs w:val="24"/>
              </w:rPr>
              <w:t>Объекты для продажи товаров, торговая площадь которых составляет до 5000 кв. метров</w:t>
            </w:r>
          </w:p>
        </w:tc>
      </w:tr>
    </w:tbl>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предельный размер земельного участка с иным видом разрешенного использования: минимальный - 0,05 га, максимальный - 0,2 га;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3) предельное максимальное количество надземных этажей зданий, строений, сооружений - 2 этажа;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w:t>
      </w:r>
      <w:r w:rsidRPr="00CA6EA8">
        <w:rPr>
          <w:rFonts w:ascii="Times New Roman" w:hAnsi="Times New Roman" w:cs="Times New Roman"/>
          <w:sz w:val="24"/>
          <w:szCs w:val="24"/>
        </w:rPr>
        <w:lastRenderedPageBreak/>
        <w:t>"котельные",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 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машино-место на 60 кв. метров общей площади.</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CA6EA8">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Pr="00CA6EA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sectPr w:rsidR="00D175A5" w:rsidRPr="00CA6EA8" w:rsidSect="00DB1EC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2D24AA"/>
    <w:rsid w:val="00073AA5"/>
    <w:rsid w:val="000A729B"/>
    <w:rsid w:val="00147F4F"/>
    <w:rsid w:val="001C6879"/>
    <w:rsid w:val="00207199"/>
    <w:rsid w:val="00214386"/>
    <w:rsid w:val="00216A77"/>
    <w:rsid w:val="00244A16"/>
    <w:rsid w:val="00277077"/>
    <w:rsid w:val="002B5C33"/>
    <w:rsid w:val="002D24AA"/>
    <w:rsid w:val="003648D1"/>
    <w:rsid w:val="003F1A75"/>
    <w:rsid w:val="004105D2"/>
    <w:rsid w:val="0043404C"/>
    <w:rsid w:val="0046100E"/>
    <w:rsid w:val="004C5A67"/>
    <w:rsid w:val="005144B3"/>
    <w:rsid w:val="00535195"/>
    <w:rsid w:val="005A09FF"/>
    <w:rsid w:val="005C0507"/>
    <w:rsid w:val="005C5A32"/>
    <w:rsid w:val="00602E55"/>
    <w:rsid w:val="00637614"/>
    <w:rsid w:val="00640B3F"/>
    <w:rsid w:val="006F29FB"/>
    <w:rsid w:val="006F57AE"/>
    <w:rsid w:val="006F691E"/>
    <w:rsid w:val="007B4DFF"/>
    <w:rsid w:val="007D5FEE"/>
    <w:rsid w:val="008026B9"/>
    <w:rsid w:val="00810E45"/>
    <w:rsid w:val="00875B57"/>
    <w:rsid w:val="008916AF"/>
    <w:rsid w:val="008A3D7F"/>
    <w:rsid w:val="00983DB0"/>
    <w:rsid w:val="00994876"/>
    <w:rsid w:val="009C7F5F"/>
    <w:rsid w:val="009E1744"/>
    <w:rsid w:val="009E699F"/>
    <w:rsid w:val="00A3251A"/>
    <w:rsid w:val="00A377A1"/>
    <w:rsid w:val="00A46362"/>
    <w:rsid w:val="00A703B6"/>
    <w:rsid w:val="00AA5571"/>
    <w:rsid w:val="00AE5AF7"/>
    <w:rsid w:val="00B666E7"/>
    <w:rsid w:val="00B87947"/>
    <w:rsid w:val="00BC51A6"/>
    <w:rsid w:val="00BE4CB4"/>
    <w:rsid w:val="00C03938"/>
    <w:rsid w:val="00CA6EA8"/>
    <w:rsid w:val="00CD27C8"/>
    <w:rsid w:val="00D00A1E"/>
    <w:rsid w:val="00D175A5"/>
    <w:rsid w:val="00D20796"/>
    <w:rsid w:val="00D30AC5"/>
    <w:rsid w:val="00D459E8"/>
    <w:rsid w:val="00DB1EC8"/>
    <w:rsid w:val="00DF0309"/>
    <w:rsid w:val="00DF61FF"/>
    <w:rsid w:val="00E36781"/>
    <w:rsid w:val="00E97EC2"/>
    <w:rsid w:val="00F1436F"/>
    <w:rsid w:val="00F7731F"/>
    <w:rsid w:val="00FD6CDE"/>
    <w:rsid w:val="00FE30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678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D24A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D24AA"/>
    <w:pPr>
      <w:widowControl w:val="0"/>
      <w:autoSpaceDE w:val="0"/>
      <w:autoSpaceDN w:val="0"/>
      <w:spacing w:after="0" w:line="240" w:lineRule="auto"/>
    </w:pPr>
    <w:rPr>
      <w:rFonts w:ascii="Calibri" w:eastAsia="Times New Roman" w:hAnsi="Calibri" w:cs="Calibri"/>
      <w:b/>
      <w:szCs w:val="20"/>
      <w:lang w:eastAsia="ru-RU"/>
    </w:rPr>
  </w:style>
  <w:style w:type="character" w:styleId="a3">
    <w:name w:val="annotation reference"/>
    <w:basedOn w:val="a0"/>
    <w:uiPriority w:val="99"/>
    <w:semiHidden/>
    <w:unhideWhenUsed/>
    <w:rsid w:val="00994876"/>
    <w:rPr>
      <w:sz w:val="16"/>
      <w:szCs w:val="16"/>
    </w:rPr>
  </w:style>
  <w:style w:type="paragraph" w:styleId="a4">
    <w:name w:val="annotation text"/>
    <w:basedOn w:val="a"/>
    <w:link w:val="a5"/>
    <w:uiPriority w:val="99"/>
    <w:semiHidden/>
    <w:unhideWhenUsed/>
    <w:rsid w:val="00994876"/>
    <w:pPr>
      <w:spacing w:line="240" w:lineRule="auto"/>
    </w:pPr>
    <w:rPr>
      <w:sz w:val="20"/>
      <w:szCs w:val="20"/>
    </w:rPr>
  </w:style>
  <w:style w:type="character" w:customStyle="1" w:styleId="a5">
    <w:name w:val="Текст примечания Знак"/>
    <w:basedOn w:val="a0"/>
    <w:link w:val="a4"/>
    <w:uiPriority w:val="99"/>
    <w:semiHidden/>
    <w:rsid w:val="00994876"/>
    <w:rPr>
      <w:sz w:val="20"/>
      <w:szCs w:val="20"/>
    </w:rPr>
  </w:style>
  <w:style w:type="paragraph" w:styleId="a6">
    <w:name w:val="annotation subject"/>
    <w:basedOn w:val="a4"/>
    <w:next w:val="a4"/>
    <w:link w:val="a7"/>
    <w:uiPriority w:val="99"/>
    <w:semiHidden/>
    <w:unhideWhenUsed/>
    <w:rsid w:val="00994876"/>
    <w:rPr>
      <w:b/>
      <w:bCs/>
    </w:rPr>
  </w:style>
  <w:style w:type="character" w:customStyle="1" w:styleId="a7">
    <w:name w:val="Тема примечания Знак"/>
    <w:basedOn w:val="a5"/>
    <w:link w:val="a6"/>
    <w:uiPriority w:val="99"/>
    <w:semiHidden/>
    <w:rsid w:val="00994876"/>
    <w:rPr>
      <w:b/>
      <w:bCs/>
      <w:sz w:val="20"/>
      <w:szCs w:val="20"/>
    </w:rPr>
  </w:style>
  <w:style w:type="paragraph" w:styleId="a8">
    <w:name w:val="Balloon Text"/>
    <w:basedOn w:val="a"/>
    <w:link w:val="a9"/>
    <w:uiPriority w:val="99"/>
    <w:semiHidden/>
    <w:unhideWhenUsed/>
    <w:rsid w:val="0099487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94876"/>
    <w:rPr>
      <w:rFonts w:ascii="Tahoma" w:hAnsi="Tahoma" w:cs="Tahoma"/>
      <w:sz w:val="16"/>
      <w:szCs w:val="16"/>
    </w:rPr>
  </w:style>
  <w:style w:type="character" w:styleId="aa">
    <w:name w:val="Hyperlink"/>
    <w:basedOn w:val="a0"/>
    <w:uiPriority w:val="99"/>
    <w:semiHidden/>
    <w:unhideWhenUsed/>
    <w:rsid w:val="00214386"/>
    <w:rPr>
      <w:color w:val="0000FF"/>
      <w:u w:val="single"/>
    </w:rPr>
  </w:style>
  <w:style w:type="paragraph" w:styleId="4">
    <w:name w:val="toc 4"/>
    <w:basedOn w:val="a"/>
    <w:next w:val="a"/>
    <w:autoRedefine/>
    <w:uiPriority w:val="39"/>
    <w:unhideWhenUsed/>
    <w:rsid w:val="00214386"/>
    <w:pPr>
      <w:tabs>
        <w:tab w:val="right" w:leader="dot" w:pos="9345"/>
      </w:tabs>
      <w:spacing w:after="0" w:line="240" w:lineRule="auto"/>
      <w:ind w:firstLine="300"/>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D24A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D24AA"/>
    <w:pPr>
      <w:widowControl w:val="0"/>
      <w:autoSpaceDE w:val="0"/>
      <w:autoSpaceDN w:val="0"/>
      <w:spacing w:after="0" w:line="240" w:lineRule="auto"/>
    </w:pPr>
    <w:rPr>
      <w:rFonts w:ascii="Calibri" w:eastAsia="Times New Roman" w:hAnsi="Calibri" w:cs="Calibri"/>
      <w:b/>
      <w:szCs w:val="20"/>
      <w:lang w:eastAsia="ru-RU"/>
    </w:rPr>
  </w:style>
  <w:style w:type="character" w:styleId="a3">
    <w:name w:val="annotation reference"/>
    <w:basedOn w:val="a0"/>
    <w:uiPriority w:val="99"/>
    <w:semiHidden/>
    <w:unhideWhenUsed/>
    <w:rsid w:val="00994876"/>
    <w:rPr>
      <w:sz w:val="16"/>
      <w:szCs w:val="16"/>
    </w:rPr>
  </w:style>
  <w:style w:type="paragraph" w:styleId="a4">
    <w:name w:val="annotation text"/>
    <w:basedOn w:val="a"/>
    <w:link w:val="a5"/>
    <w:uiPriority w:val="99"/>
    <w:semiHidden/>
    <w:unhideWhenUsed/>
    <w:rsid w:val="00994876"/>
    <w:pPr>
      <w:spacing w:line="240" w:lineRule="auto"/>
    </w:pPr>
    <w:rPr>
      <w:sz w:val="20"/>
      <w:szCs w:val="20"/>
    </w:rPr>
  </w:style>
  <w:style w:type="character" w:customStyle="1" w:styleId="a5">
    <w:name w:val="Текст примечания Знак"/>
    <w:basedOn w:val="a0"/>
    <w:link w:val="a4"/>
    <w:uiPriority w:val="99"/>
    <w:semiHidden/>
    <w:rsid w:val="00994876"/>
    <w:rPr>
      <w:sz w:val="20"/>
      <w:szCs w:val="20"/>
    </w:rPr>
  </w:style>
  <w:style w:type="paragraph" w:styleId="a6">
    <w:name w:val="annotation subject"/>
    <w:basedOn w:val="a4"/>
    <w:next w:val="a4"/>
    <w:link w:val="a7"/>
    <w:uiPriority w:val="99"/>
    <w:semiHidden/>
    <w:unhideWhenUsed/>
    <w:rsid w:val="00994876"/>
    <w:rPr>
      <w:b/>
      <w:bCs/>
    </w:rPr>
  </w:style>
  <w:style w:type="character" w:customStyle="1" w:styleId="a7">
    <w:name w:val="Тема примечания Знак"/>
    <w:basedOn w:val="a5"/>
    <w:link w:val="a6"/>
    <w:uiPriority w:val="99"/>
    <w:semiHidden/>
    <w:rsid w:val="00994876"/>
    <w:rPr>
      <w:b/>
      <w:bCs/>
      <w:sz w:val="20"/>
      <w:szCs w:val="20"/>
    </w:rPr>
  </w:style>
  <w:style w:type="paragraph" w:styleId="a8">
    <w:name w:val="Balloon Text"/>
    <w:basedOn w:val="a"/>
    <w:link w:val="a9"/>
    <w:uiPriority w:val="99"/>
    <w:semiHidden/>
    <w:unhideWhenUsed/>
    <w:rsid w:val="0099487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9487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07A83F80D3020FE70BB3920E3B8E38D3D27CF026976ACD306462C127CFCFAF7952ABD45208F5X5E" TargetMode="External"/><Relationship Id="rId299" Type="http://schemas.openxmlformats.org/officeDocument/2006/relationships/hyperlink" Target="consultantplus://offline/ref=07A83F80D3020FE70BB3920E3B8E38D3D27CF026976ACD306462C127CFCFAF7952ABD4520850A5D4F8XCE" TargetMode="External"/><Relationship Id="rId303" Type="http://schemas.openxmlformats.org/officeDocument/2006/relationships/hyperlink" Target="consultantplus://offline/ref=07A83F80D3020FE70BB3920E3B8E38D3D27CF026976ACD306462C127CFCFAF7952ABD4520AF5X9E" TargetMode="External"/><Relationship Id="rId21" Type="http://schemas.openxmlformats.org/officeDocument/2006/relationships/hyperlink" Target="file:///C:\Temp\Rar$DIa0.144\&#1055;&#1047;&#1047;%20&#1041;&#1086;&#1095;&#1082;&#1072;&#1088;&#1077;&#1074;&#1089;&#1082;&#1080;&#1081;.doc" TargetMode="External"/><Relationship Id="rId42" Type="http://schemas.openxmlformats.org/officeDocument/2006/relationships/hyperlink" Target="consultantplus://offline/ref=07A83F80D3020FE70BB3920E3B8E38D3D27CF026976ACD306462C127CFCFAF7952ABD4520850A4D1F8X9E" TargetMode="External"/><Relationship Id="rId63" Type="http://schemas.openxmlformats.org/officeDocument/2006/relationships/hyperlink" Target="consultantplus://offline/ref=07A83F80D3020FE70BB3920E3B8E38D3D27CF026976ACD306462C127CFCFAF7952ABD4520850A5D7F8XCE" TargetMode="External"/><Relationship Id="rId84" Type="http://schemas.openxmlformats.org/officeDocument/2006/relationships/hyperlink" Target="consultantplus://offline/ref=07A83F80D3020FE70BB3920E3B8E38D3D27CF026976ACD306462C127CFCFAF7952ABD4520850A5D5F8XEE" TargetMode="External"/><Relationship Id="rId138" Type="http://schemas.openxmlformats.org/officeDocument/2006/relationships/hyperlink" Target="consultantplus://offline/ref=07A83F80D3020FE70BB3920E3B8E38D3D27CF026976ACD306462C127CFCFAF7952ABD4520850A5D4F8XCE" TargetMode="External"/><Relationship Id="rId159" Type="http://schemas.openxmlformats.org/officeDocument/2006/relationships/hyperlink" Target="consultantplus://offline/ref=07A83F80D3020FE70BB3920E3B8E38D3D27CF026976ACD306462C127CFCFAF7952ABD45BF0XFE" TargetMode="External"/><Relationship Id="rId170" Type="http://schemas.openxmlformats.org/officeDocument/2006/relationships/hyperlink" Target="consultantplus://offline/ref=07A83F80D3020FE70BB3920E3B8E38D3D27CF026976ACD306462C127CFCFAF7952ABD45209F5X8E" TargetMode="External"/><Relationship Id="rId191" Type="http://schemas.openxmlformats.org/officeDocument/2006/relationships/hyperlink" Target="consultantplus://offline/ref=07A83F80D3020FE70BB3920E3B8E38D3D27CF026976ACD306462C127CFCFAF7952ABD4520850A5D5F8X8E" TargetMode="External"/><Relationship Id="rId205" Type="http://schemas.openxmlformats.org/officeDocument/2006/relationships/hyperlink" Target="consultantplus://offline/ref=07A83F80D3020FE70BB3920E3B8E38D3D27CF026976ACD306462C127CFCFAF7952ABD45209F5X8E" TargetMode="External"/><Relationship Id="rId226" Type="http://schemas.openxmlformats.org/officeDocument/2006/relationships/hyperlink" Target="consultantplus://offline/ref=07A83F80D3020FE70BB3920E3B8E38D3D27CF026976ACD306462C127CFCFAF7952ABD451F0XBE" TargetMode="External"/><Relationship Id="rId247" Type="http://schemas.openxmlformats.org/officeDocument/2006/relationships/hyperlink" Target="consultantplus://offline/ref=07A83F80D3020FE70BB3920E3B8E38D3D27CF026976ACD306462C127CFCFAF7952ABD4520850A6D8F8XAE" TargetMode="External"/><Relationship Id="rId107" Type="http://schemas.openxmlformats.org/officeDocument/2006/relationships/hyperlink" Target="consultantplus://offline/ref=07A83F80D3020FE70BB3920E3B8E38D3D27CF026976ACD306462C127CFCFAF7952ABD456F0XEE" TargetMode="External"/><Relationship Id="rId268" Type="http://schemas.openxmlformats.org/officeDocument/2006/relationships/hyperlink" Target="consultantplus://offline/ref=07A83F80D3020FE70BB3920E3B8E38D3D27CF026976ACD306462C127CFCFAF7952ABD452F0X1E" TargetMode="External"/><Relationship Id="rId289" Type="http://schemas.openxmlformats.org/officeDocument/2006/relationships/hyperlink" Target="consultantplus://offline/ref=07A83F80D3020FE70BB3920E3B8E38D3D27CF026976ACD306462C127CFCFAF7952ABD4520850A4D1F8X9E" TargetMode="External"/><Relationship Id="rId11" Type="http://schemas.openxmlformats.org/officeDocument/2006/relationships/hyperlink" Target="consultantplus://offline/ref=7A898443688878F0706530D6D09D52AC0CABF63D804DBF3BED2EC659CFr2r7B" TargetMode="External"/><Relationship Id="rId32" Type="http://schemas.openxmlformats.org/officeDocument/2006/relationships/hyperlink" Target="consultantplus://offline/ref=07A83F80D3020FE70BB3920E3B8E38D3D27CF026976ACD306462C127CFCFAF7952ABD4520850A6D4F8XEE" TargetMode="External"/><Relationship Id="rId53" Type="http://schemas.openxmlformats.org/officeDocument/2006/relationships/hyperlink" Target="consultantplus://offline/ref=07A83F80D3020FE70BB3920E3B8E38D3D27CF026976ACD306462C127CFCFAF7952ABD4520850A5D6F8XDE" TargetMode="External"/><Relationship Id="rId74" Type="http://schemas.openxmlformats.org/officeDocument/2006/relationships/hyperlink" Target="consultantplus://offline/ref=07A83F80D3020FE70BB3920E3B8E38D3D27CF026976ACD306462C127CFCFAF7952ABD455F0XBE" TargetMode="External"/><Relationship Id="rId128" Type="http://schemas.openxmlformats.org/officeDocument/2006/relationships/hyperlink" Target="consultantplus://offline/ref=07A83F80D3020FE70BB3920E3B8E38D3D27CF026976ACD306462C127CFCFAF7952ABD4520850A5D2F8X8E" TargetMode="External"/><Relationship Id="rId149" Type="http://schemas.openxmlformats.org/officeDocument/2006/relationships/hyperlink" Target="consultantplus://offline/ref=07A83F80D3020FE70BB3920E3B8E38D3D27CF026976ACD306462C127CFCFAF7952ABD452F0X1E" TargetMode="External"/><Relationship Id="rId5" Type="http://schemas.openxmlformats.org/officeDocument/2006/relationships/hyperlink" Target="consultantplus://offline/ref=7A898443688878F0706530D6D09D52AC0CABF635894FBF3BED2EC659CF27AEC5B41CD5E8ED321BAErCr0B" TargetMode="External"/><Relationship Id="rId95" Type="http://schemas.openxmlformats.org/officeDocument/2006/relationships/hyperlink" Target="consultantplus://offline/ref=07A83F80D3020FE70BB3920E3B8E38D3D27CF026976ACD306462C127CFCFAF7952ABD4520850A6D8F8XAE" TargetMode="External"/><Relationship Id="rId160" Type="http://schemas.openxmlformats.org/officeDocument/2006/relationships/hyperlink" Target="consultantplus://offline/ref=07A83F80D3020FE70BB3920E3B8E38D3D27CF026976ACD306462C127CFCFAF7952ABD4520850A5D9F8XAE" TargetMode="External"/><Relationship Id="rId181" Type="http://schemas.openxmlformats.org/officeDocument/2006/relationships/hyperlink" Target="consultantplus://offline/ref=07A83F80D3020FE70BB3920E3B8E38D3D27CF026976ACD306462C127CFCFAF7952ABD4520850A4D1F8X9E" TargetMode="External"/><Relationship Id="rId216" Type="http://schemas.openxmlformats.org/officeDocument/2006/relationships/hyperlink" Target="consultantplus://offline/ref=07A83F80D3020FE70BB3920E3B8E38D3D27CF026976ACD306462C127CFCFAF7952ABD4520850A5D0F8X0E" TargetMode="External"/><Relationship Id="rId237" Type="http://schemas.openxmlformats.org/officeDocument/2006/relationships/hyperlink" Target="consultantplus://offline/ref=07A83F80D3020FE70BB3920E3B8E38D3D27CF026976ACD306462C127CFCFAF7952ABD455F0XBE" TargetMode="External"/><Relationship Id="rId258" Type="http://schemas.openxmlformats.org/officeDocument/2006/relationships/hyperlink" Target="consultantplus://offline/ref=07A83F80D3020FE70BB3920E3B8E38D3D27CF026976ACD306462C127CFCFAF7952ABD45208F5X2E" TargetMode="External"/><Relationship Id="rId279" Type="http://schemas.openxmlformats.org/officeDocument/2006/relationships/hyperlink" Target="consultantplus://offline/ref=07A83F80D3020FE70BB3920E3B8E38D3D27CF026976ACD306462C127CFCFAF7952ABD4520850A6D8F8XAE" TargetMode="External"/><Relationship Id="rId22" Type="http://schemas.openxmlformats.org/officeDocument/2006/relationships/hyperlink" Target="file:///C:\Temp\Rar$DIa0.144\&#1055;&#1047;&#1047;%20&#1041;&#1086;&#1095;&#1082;&#1072;&#1088;&#1077;&#1074;&#1089;&#1082;&#1080;&#1081;.doc" TargetMode="External"/><Relationship Id="rId43" Type="http://schemas.openxmlformats.org/officeDocument/2006/relationships/hyperlink" Target="consultantplus://offline/ref=07A83F80D3020FE70BB3920E3B8E38D3D27CF026976ACD306462C127CFCFAF7952ABD4520850A4D6F8X1E" TargetMode="External"/><Relationship Id="rId64" Type="http://schemas.openxmlformats.org/officeDocument/2006/relationships/hyperlink" Target="consultantplus://offline/ref=07A83F80D3020FE70BB3920E3B8E38D3D27CF026976ACD306462C127CFCFAF7952ABD45209F5X8E" TargetMode="External"/><Relationship Id="rId118" Type="http://schemas.openxmlformats.org/officeDocument/2006/relationships/hyperlink" Target="consultantplus://offline/ref=07A83F80D3020FE70BB3920E3B8E38D3D27CF026976ACD306462C127CFCFAF7952ABD4520850A6D4F8X8E" TargetMode="External"/><Relationship Id="rId139" Type="http://schemas.openxmlformats.org/officeDocument/2006/relationships/hyperlink" Target="consultantplus://offline/ref=07A83F80D3020FE70BB3920E3B8E38D3D27CF026976ACD306462C127CFCFAF7952ABD4520850A6D4F8X8E" TargetMode="External"/><Relationship Id="rId290" Type="http://schemas.openxmlformats.org/officeDocument/2006/relationships/hyperlink" Target="consultantplus://offline/ref=07A83F80D3020FE70BB3920E3B8E38D3D27CF026976ACD306462C127CFCFAF7952ABD452F0X1E" TargetMode="External"/><Relationship Id="rId304" Type="http://schemas.openxmlformats.org/officeDocument/2006/relationships/hyperlink" Target="consultantplus://offline/ref=07A83F80D3020FE70BB3920E3B8E38D3D27CF026976ACD306462C127CFCFAF7952ABD452F0X1E" TargetMode="External"/><Relationship Id="rId85" Type="http://schemas.openxmlformats.org/officeDocument/2006/relationships/hyperlink" Target="consultantplus://offline/ref=07A83F80D3020FE70BB3920E3B8E38D3D27CF026976ACD306462C127CFCFAF7952ABD4520850A5D6F8XDE" TargetMode="External"/><Relationship Id="rId150" Type="http://schemas.openxmlformats.org/officeDocument/2006/relationships/hyperlink" Target="consultantplus://offline/ref=07A83F80D3020FE70BB3920E3B8E38D3D27CF026976ACD306462C127CFCFAF7952ABD4520850A5D0F8X0E" TargetMode="External"/><Relationship Id="rId171" Type="http://schemas.openxmlformats.org/officeDocument/2006/relationships/hyperlink" Target="consultantplus://offline/ref=07A83F80D3020FE70BB3920E3B8E38D3D27CF026976ACD306462C127CFCFAF7952ABD4520850A6D8F8XAE" TargetMode="External"/><Relationship Id="rId192" Type="http://schemas.openxmlformats.org/officeDocument/2006/relationships/hyperlink" Target="consultantplus://offline/ref=07A83F80D3020FE70BB3920E3B8E38D3D27CF026976ACD306462C127CFCFAF7952ABD455F0XBE" TargetMode="External"/><Relationship Id="rId206" Type="http://schemas.openxmlformats.org/officeDocument/2006/relationships/hyperlink" Target="consultantplus://offline/ref=07A83F80D3020FE70BB3920E3B8E38D3D27CF026976ACD306462C127CFCFAF7952ABD4520850A6D8F8XAE" TargetMode="External"/><Relationship Id="rId227" Type="http://schemas.openxmlformats.org/officeDocument/2006/relationships/hyperlink" Target="consultantplus://offline/ref=07A83F80D3020FE70BB3920E3B8E38D3D27CF026976ACD306462C127CFCFAF7952ABD450F0XAE" TargetMode="External"/><Relationship Id="rId248" Type="http://schemas.openxmlformats.org/officeDocument/2006/relationships/hyperlink" Target="consultantplus://offline/ref=07A83F80D3020FE70BB3920E3B8E38D3D27CF026976ACD306462C127CFCFAF7952ABD4520AF5X0E" TargetMode="External"/><Relationship Id="rId269" Type="http://schemas.openxmlformats.org/officeDocument/2006/relationships/hyperlink" Target="consultantplus://offline/ref=07A83F80D3020FE70BB3920E3B8E38D3D27CF026976ACD306462C127CFCFAF7952ABD4520850A5D0F8X0E" TargetMode="External"/><Relationship Id="rId12" Type="http://schemas.openxmlformats.org/officeDocument/2006/relationships/hyperlink" Target="consultantplus://offline/ref=7A898443688878F0706530D6D09D52AC0CABF63D804DBF3BED2EC659CFr2r7B" TargetMode="External"/><Relationship Id="rId33" Type="http://schemas.openxmlformats.org/officeDocument/2006/relationships/hyperlink" Target="consultantplus://offline/ref=07A83F80D3020FE70BB3920E3B8E38D3D27CF026976ACD306462C127CFCFAF7952ABD4520850A6D4F8X1E" TargetMode="External"/><Relationship Id="rId108" Type="http://schemas.openxmlformats.org/officeDocument/2006/relationships/hyperlink" Target="consultantplus://offline/ref=07A83F80D3020FE70BB3920E3B8E38D3D27CF026976ACD306462C127CFCFAF7952ABD456F0X1E" TargetMode="External"/><Relationship Id="rId129" Type="http://schemas.openxmlformats.org/officeDocument/2006/relationships/hyperlink" Target="consultantplus://offline/ref=07A83F80D3020FE70BB3920E3B8E38D3D27CF026976ACD306462C127CFCFAF7952ABD45208F5X2E" TargetMode="External"/><Relationship Id="rId280" Type="http://schemas.openxmlformats.org/officeDocument/2006/relationships/hyperlink" Target="consultantplus://offline/ref=07A83F80D3020FE70BB3920E3B8E38D3D27CF026976ACD306462C127CFCFAF7952ABD4520AF5X0E" TargetMode="External"/><Relationship Id="rId54" Type="http://schemas.openxmlformats.org/officeDocument/2006/relationships/hyperlink" Target="consultantplus://offline/ref=07A83F80D3020FE70BB3920E3B8E38D3D27CF026976ACD306462C127CFCFAF7952ABD4520850A5D7F8XCE" TargetMode="External"/><Relationship Id="rId75" Type="http://schemas.openxmlformats.org/officeDocument/2006/relationships/hyperlink" Target="consultantplus://offline/ref=07A83F80D3020FE70BB3920E3B8E38D3D27CF026976ACD306462C127CFCFAF7952ABD4520850A5D6F8XDE" TargetMode="External"/><Relationship Id="rId96" Type="http://schemas.openxmlformats.org/officeDocument/2006/relationships/hyperlink" Target="consultantplus://offline/ref=07A83F80D3020FE70BB3920E3B8E38D3D27CF026976ACD306462C127CFCFAF7952ABD4520850A5D0F8X0E" TargetMode="External"/><Relationship Id="rId140" Type="http://schemas.openxmlformats.org/officeDocument/2006/relationships/hyperlink" Target="consultantplus://offline/ref=07A83F80D3020FE70BB3920E3B8E38D3D27CF026976ACD306462C127CFCFAF7952ABD45209F5X8E" TargetMode="External"/><Relationship Id="rId161" Type="http://schemas.openxmlformats.org/officeDocument/2006/relationships/hyperlink" Target="consultantplus://offline/ref=07A83F80D3020FE70BB3920E3B8E38D3D27CF026976ACD306462C127CFCFAF7952ABD4520850A5D9F8X0E" TargetMode="External"/><Relationship Id="rId182" Type="http://schemas.openxmlformats.org/officeDocument/2006/relationships/hyperlink" Target="consultantplus://offline/ref=07A83F80D3020FE70BB3920E3B8E38D3D27CF026976ACD306462C127CFCFAF7952ABD4520850A4D7F8XAE" TargetMode="External"/><Relationship Id="rId217" Type="http://schemas.openxmlformats.org/officeDocument/2006/relationships/hyperlink" Target="consultantplus://offline/ref=07A83F80D3020FE70BB3920E3B8E38D3D27CF026976ACD306462C127CFCFAF7952ABD455F0XBE" TargetMode="External"/><Relationship Id="rId6" Type="http://schemas.openxmlformats.org/officeDocument/2006/relationships/hyperlink" Target="consultantplus://offline/ref=7A898443688878F070652EDBC6F10CA507A0A8398A43B165B3719D04982EA492F3538CAAA93E1AABC2DBE9rAr8B" TargetMode="External"/><Relationship Id="rId238" Type="http://schemas.openxmlformats.org/officeDocument/2006/relationships/hyperlink" Target="consultantplus://offline/ref=07A83F80D3020FE70BB3920E3B8E38D3D27CF026976ACD306462C127CFCFAF7952ABD45AF0XBE" TargetMode="External"/><Relationship Id="rId259" Type="http://schemas.openxmlformats.org/officeDocument/2006/relationships/hyperlink" Target="consultantplus://offline/ref=07A83F80D3020FE70BB3920E3B8E38D3D27CF026976ACD306462C127CFCFAF7952ABD45208F5X5E" TargetMode="External"/><Relationship Id="rId23" Type="http://schemas.openxmlformats.org/officeDocument/2006/relationships/hyperlink" Target="file:///C:\Temp\Rar$DIa0.144\&#1055;&#1047;&#1047;%20&#1041;&#1086;&#1095;&#1082;&#1072;&#1088;&#1077;&#1074;&#1089;&#1082;&#1080;&#1081;.doc" TargetMode="External"/><Relationship Id="rId119" Type="http://schemas.openxmlformats.org/officeDocument/2006/relationships/hyperlink" Target="consultantplus://offline/ref=07A83F80D3020FE70BB3920E3B8E38D3D27CF026976ACD306462C127CFCFAF7952ABD45209F5X8E" TargetMode="External"/><Relationship Id="rId270" Type="http://schemas.openxmlformats.org/officeDocument/2006/relationships/hyperlink" Target="consultantplus://offline/ref=07A83F80D3020FE70BB3920E3B8E38D3D27CF026976ACD306462C127CFCFAF7952ABD456F0XEE" TargetMode="External"/><Relationship Id="rId291" Type="http://schemas.openxmlformats.org/officeDocument/2006/relationships/hyperlink" Target="consultantplus://offline/ref=07A83F80D3020FE70BB3920E3B8E38D3D27CF026976ACD306462C127CFCFAF7952ABD455F0XBE" TargetMode="External"/><Relationship Id="rId305" Type="http://schemas.openxmlformats.org/officeDocument/2006/relationships/hyperlink" Target="consultantplus://offline/ref=07A83F80D3020FE70BB3920E3B8E38D3D27CF026976ACD306462C127CFCFAF7952ABD4520850A6D7F8XBE" TargetMode="External"/><Relationship Id="rId44" Type="http://schemas.openxmlformats.org/officeDocument/2006/relationships/hyperlink" Target="consultantplus://offline/ref=07A83F80D3020FE70BB3920E3B8E38D3D27CF026976ACD306462C127CFCFAF7952ABD4520850A6D4F8XEE" TargetMode="External"/><Relationship Id="rId65" Type="http://schemas.openxmlformats.org/officeDocument/2006/relationships/hyperlink" Target="consultantplus://offline/ref=07A83F80D3020FE70BB3920E3B8E38D3D27CF026976ACD306462C127CFCFAF7952ABD4520850A6D7F8XBE" TargetMode="External"/><Relationship Id="rId86" Type="http://schemas.openxmlformats.org/officeDocument/2006/relationships/hyperlink" Target="consultantplus://offline/ref=07A83F80D3020FE70BB3920E3B8E38D3D27CF026976ACD306462C127CFCFAF7952ABD4520850A5D7F8XFE" TargetMode="External"/><Relationship Id="rId130" Type="http://schemas.openxmlformats.org/officeDocument/2006/relationships/hyperlink" Target="consultantplus://offline/ref=07A83F80D3020FE70BB3920E3B8E38D3D27CF026976ACD306462C127CFCFAF7952ABD4520850A4D1F8X9E" TargetMode="External"/><Relationship Id="rId151" Type="http://schemas.openxmlformats.org/officeDocument/2006/relationships/hyperlink" Target="consultantplus://offline/ref=07A83F80D3020FE70BB3920E3B8E38D3D27CF026976ACD306462C127CFCFAF7952ABD457F0XEE" TargetMode="External"/><Relationship Id="rId172" Type="http://schemas.openxmlformats.org/officeDocument/2006/relationships/hyperlink" Target="consultantplus://offline/ref=07A83F80D3020FE70BB3920E3B8E38D3D27CF026976ACD306462C127CFCFAF7952ABD4520AF5X0E" TargetMode="External"/><Relationship Id="rId193" Type="http://schemas.openxmlformats.org/officeDocument/2006/relationships/hyperlink" Target="consultantplus://offline/ref=07A83F80D3020FE70BB3920E3B8E38D3D27CF026976ACD306462C127CFCFAF7952ABD4520850A5D6F8XDE" TargetMode="External"/><Relationship Id="rId207" Type="http://schemas.openxmlformats.org/officeDocument/2006/relationships/hyperlink" Target="consultantplus://offline/ref=07A83F80D3020FE70BB3920E3B8E38D3D27CF026976ACD306462C127CFCFAF7952ABD4520AF5X0E" TargetMode="External"/><Relationship Id="rId228" Type="http://schemas.openxmlformats.org/officeDocument/2006/relationships/hyperlink" Target="consultantplus://offline/ref=07A83F80D3020FE70BB3920E3B8E38D3D27CF026976ACD306462C127CFCFAF7952ABD4520850A5D2F8X8E" TargetMode="External"/><Relationship Id="rId249" Type="http://schemas.openxmlformats.org/officeDocument/2006/relationships/hyperlink" Target="consultantplus://offline/ref=07A83F80D3020FE70BB3920E3B8E38D3D27CF026976ACD306462C127CFCFAF7952ABD451F0XBE" TargetMode="External"/><Relationship Id="rId13" Type="http://schemas.openxmlformats.org/officeDocument/2006/relationships/hyperlink" Target="file:///C:\Temp\Rar$DIa0.144\&#1055;&#1047;&#1047;%20&#1041;&#1086;&#1095;&#1082;&#1072;&#1088;&#1077;&#1074;&#1089;&#1082;&#1080;&#1081;.doc" TargetMode="External"/><Relationship Id="rId109" Type="http://schemas.openxmlformats.org/officeDocument/2006/relationships/hyperlink" Target="consultantplus://offline/ref=07A83F80D3020FE70BB3920E3B8E38D3D27CF026976ACD306462C127CFCFAF7952ABD4520850A5D4F8X9E" TargetMode="External"/><Relationship Id="rId260" Type="http://schemas.openxmlformats.org/officeDocument/2006/relationships/hyperlink" Target="consultantplus://offline/ref=07A83F80D3020FE70BB3920E3B8E38D3D27CF026976ACD306462C127CFCFAF7952ABD45209F5X8E" TargetMode="External"/><Relationship Id="rId281" Type="http://schemas.openxmlformats.org/officeDocument/2006/relationships/hyperlink" Target="consultantplus://offline/ref=07A83F80D3020FE70BB3920E3B8E38D3D27CF026976ACD306462C127CFCFAF7952ABD4520850A5D5F8X8E" TargetMode="External"/><Relationship Id="rId34" Type="http://schemas.openxmlformats.org/officeDocument/2006/relationships/hyperlink" Target="consultantplus://offline/ref=07A83F80D3020FE70BB3920E3B8E38D3D27CF026976ACD306462C127CFCFAF7952ABD45209F5X8E" TargetMode="External"/><Relationship Id="rId55" Type="http://schemas.openxmlformats.org/officeDocument/2006/relationships/hyperlink" Target="consultantplus://offline/ref=07A83F80D3020FE70BB3920E3B8E38D3D27CF026976ACD306462C127CFCFAF7952ABD4520850A5D7F8XFE" TargetMode="External"/><Relationship Id="rId76" Type="http://schemas.openxmlformats.org/officeDocument/2006/relationships/hyperlink" Target="consultantplus://offline/ref=07A83F80D3020FE70BB3920E3B8E38D3D27CF026976ACD306462C127CFCFAF7952ABD4520850A5D7F8XFE" TargetMode="External"/><Relationship Id="rId97" Type="http://schemas.openxmlformats.org/officeDocument/2006/relationships/hyperlink" Target="consultantplus://offline/ref=07A83F80D3020FE70BB3920E3B8E38D3D27CF026976ACD306462C127CFCFAF7952ABD4520850A4D1F8X9E" TargetMode="External"/><Relationship Id="rId120" Type="http://schemas.openxmlformats.org/officeDocument/2006/relationships/hyperlink" Target="consultantplus://offline/ref=07A83F80D3020FE70BB3920E3B8E38D3D27CF026976ACD306462C127CFCFAF7952ABD4520850A6D7F8XBE" TargetMode="External"/><Relationship Id="rId141" Type="http://schemas.openxmlformats.org/officeDocument/2006/relationships/hyperlink" Target="consultantplus://offline/ref=07A83F80D3020FE70BB3920E3B8E38D3D27CF026976ACD306462C127CFCFAF7952ABD4520850A6D7F8XBE" TargetMode="External"/><Relationship Id="rId7" Type="http://schemas.openxmlformats.org/officeDocument/2006/relationships/hyperlink" Target="consultantplus://offline/ref=7A898443688878F070652EDBC6F10CA507A0A8398A43B165B3719D04982EA492F3538CAAA93E1AABC2DBE9rAr8B" TargetMode="External"/><Relationship Id="rId162" Type="http://schemas.openxmlformats.org/officeDocument/2006/relationships/hyperlink" Target="consultantplus://offline/ref=07A83F80D3020FE70BB3920E3B8E38D3D27CF026976ACD306462C127CFCFAF7952ABD45AF0XBE" TargetMode="External"/><Relationship Id="rId183" Type="http://schemas.openxmlformats.org/officeDocument/2006/relationships/hyperlink" Target="consultantplus://offline/ref=07A83F80D3020FE70BB3920E3B8E38D3D27CF026976ACD306462C127CFCFAF7952ABD452F0X1E" TargetMode="External"/><Relationship Id="rId218" Type="http://schemas.openxmlformats.org/officeDocument/2006/relationships/hyperlink" Target="consultantplus://offline/ref=07A83F80D3020FE70BB3920E3B8E38D3D27CF026976ACD306462C127CFCFAF7952ABD4520850A6D0F8XCE" TargetMode="External"/><Relationship Id="rId239" Type="http://schemas.openxmlformats.org/officeDocument/2006/relationships/hyperlink" Target="consultantplus://offline/ref=07A83F80D3020FE70BB3920E3B8E38D3D27CF026976ACD306462C127CFCFAF7952ABD4520850A6D0F8XCE" TargetMode="External"/><Relationship Id="rId250" Type="http://schemas.openxmlformats.org/officeDocument/2006/relationships/hyperlink" Target="consultantplus://offline/ref=07A83F80D3020FE70BB3920E3B8E38D3D27CF026976ACD306462C127CFCFAF7952ABD450F0XAE" TargetMode="External"/><Relationship Id="rId271" Type="http://schemas.openxmlformats.org/officeDocument/2006/relationships/hyperlink" Target="consultantplus://offline/ref=07A83F80D3020FE70BB3920E3B8E38D3D27CF026976ACD306462C127CFCFAF7952ABD455F0XBE" TargetMode="External"/><Relationship Id="rId292" Type="http://schemas.openxmlformats.org/officeDocument/2006/relationships/hyperlink" Target="consultantplus://offline/ref=07A83F80D3020FE70BB3920E3B8E38D3D27CF026976ACD306462C127CFCFAF7952ABD4520850A6D0F8XFE" TargetMode="External"/><Relationship Id="rId306" Type="http://schemas.openxmlformats.org/officeDocument/2006/relationships/hyperlink" Target="consultantplus://offline/ref=07A83F80D3020FE70BB3920E3B8E38D3D27CF026976ACD306462C127CFCFAF7952ABD4520AF5X0E" TargetMode="External"/><Relationship Id="rId24" Type="http://schemas.openxmlformats.org/officeDocument/2006/relationships/hyperlink" Target="file:///C:\Temp\Rar$DIa0.144\&#1055;&#1047;&#1047;%20&#1041;&#1086;&#1095;&#1082;&#1072;&#1088;&#1077;&#1074;&#1089;&#1082;&#1080;&#1081;.doc" TargetMode="External"/><Relationship Id="rId40" Type="http://schemas.openxmlformats.org/officeDocument/2006/relationships/hyperlink" Target="consultantplus://offline/ref=07A83F80D3020FE70BB3920E3B8E38D3D27CF026976ACD306462C127CFCFAF7952ABD4520850A6D8F8XAE" TargetMode="External"/><Relationship Id="rId45" Type="http://schemas.openxmlformats.org/officeDocument/2006/relationships/hyperlink" Target="consultantplus://offline/ref=07A83F80D3020FE70BB3920E3B8E38D3D27CF026976ACD306462C127CFCFAF7952ABD45209F5X8E" TargetMode="External"/><Relationship Id="rId66" Type="http://schemas.openxmlformats.org/officeDocument/2006/relationships/hyperlink" Target="consultantplus://offline/ref=07A83F80D3020FE70BB3920E3B8E38D3D27CF026976ACD306462C127CFCFAF7952ABD4520850A6D7F8XEE" TargetMode="External"/><Relationship Id="rId87" Type="http://schemas.openxmlformats.org/officeDocument/2006/relationships/hyperlink" Target="consultantplus://offline/ref=07A83F80D3020FE70BB3920E3B8E38D3D27CF026976ACD306462C127CFCFAF7952ABD45209F5X8E" TargetMode="External"/><Relationship Id="rId110" Type="http://schemas.openxmlformats.org/officeDocument/2006/relationships/hyperlink" Target="consultantplus://offline/ref=07A83F80D3020FE70BB3920E3B8E38D3D27CF026976ACD306462C127CFCFAF7952ABD4520850A5D4F8XCE" TargetMode="External"/><Relationship Id="rId115" Type="http://schemas.openxmlformats.org/officeDocument/2006/relationships/hyperlink" Target="consultantplus://offline/ref=07A83F80D3020FE70BB3920E3B8E38D3D27CF026976ACD306462C127CFCFAF7952ABD4520850A5D6F8XDE" TargetMode="External"/><Relationship Id="rId131" Type="http://schemas.openxmlformats.org/officeDocument/2006/relationships/hyperlink" Target="consultantplus://offline/ref=07A83F80D3020FE70BB3920E3B8E38D3D27CF026976ACD306462C127CFCFAF7952ABD4F5X1E" TargetMode="External"/><Relationship Id="rId136" Type="http://schemas.openxmlformats.org/officeDocument/2006/relationships/hyperlink" Target="consultantplus://offline/ref=07A83F80D3020FE70BB3920E3B8E38D3D27CF026976ACD306462C127CFCFAF7952ABD451F0XBE" TargetMode="External"/><Relationship Id="rId157" Type="http://schemas.openxmlformats.org/officeDocument/2006/relationships/hyperlink" Target="consultantplus://offline/ref=07A83F80D3020FE70BB3920E3B8E38D3D27CF026976ACD306462C127CFCFAF7952ABD455F0XBE" TargetMode="External"/><Relationship Id="rId178" Type="http://schemas.openxmlformats.org/officeDocument/2006/relationships/hyperlink" Target="consultantplus://offline/ref=07A83F80D3020FE70BB3920E3B8E38D3D27CF026976ACD306462C127CFCFAF7952ABD4520850A5D2F8X8E" TargetMode="External"/><Relationship Id="rId301" Type="http://schemas.openxmlformats.org/officeDocument/2006/relationships/hyperlink" Target="consultantplus://offline/ref=07A83F80D3020FE70BB3920E3B8E38D3D27CF026976ACD306462C127CFCFAF7952ABD4520850A4D3F8XBE" TargetMode="External"/><Relationship Id="rId61" Type="http://schemas.openxmlformats.org/officeDocument/2006/relationships/hyperlink" Target="consultantplus://offline/ref=07A83F80D3020FE70BB3920E3B8E38D3D27CF026976ACD306462C127CFCFAF7952ABD4520850A5D5F8X8E" TargetMode="External"/><Relationship Id="rId82" Type="http://schemas.openxmlformats.org/officeDocument/2006/relationships/hyperlink" Target="consultantplus://offline/ref=07A83F80D3020FE70BB3920E3B8E38D3D27CF026976ACD306462C127CFCFAF7952ABD452F0X1E" TargetMode="External"/><Relationship Id="rId152" Type="http://schemas.openxmlformats.org/officeDocument/2006/relationships/hyperlink" Target="consultantplus://offline/ref=07A83F80D3020FE70BB3920E3B8E38D3D27CF026976ACD306462C127CFCFAF7952ABD456F0XEE" TargetMode="External"/><Relationship Id="rId173" Type="http://schemas.openxmlformats.org/officeDocument/2006/relationships/hyperlink" Target="consultantplus://offline/ref=07A83F80D3020FE70BB3920E3B8E38D3D27CF026976ACD306462C127CFCFAF7952ABD4520AF5X3E" TargetMode="External"/><Relationship Id="rId194" Type="http://schemas.openxmlformats.org/officeDocument/2006/relationships/hyperlink" Target="consultantplus://offline/ref=07A83F80D3020FE70BB3920E3B8E38D3D27CF026976ACD306462C127CFCFAF7952ABD45BF0XFE" TargetMode="External"/><Relationship Id="rId199" Type="http://schemas.openxmlformats.org/officeDocument/2006/relationships/hyperlink" Target="consultantplus://offline/ref=07A83F80D3020FE70BB3920E3B8E38D3D27CF026976ACD306462C127CFCFAF7952ABD4520850A6D0F8XFE" TargetMode="External"/><Relationship Id="rId203" Type="http://schemas.openxmlformats.org/officeDocument/2006/relationships/hyperlink" Target="consultantplus://offline/ref=07A83F80D3020FE70BB3920E3B8E38D3D27CF026976ACD306462C127CFCFAF7952ABD4520850A6D2F8X0E" TargetMode="External"/><Relationship Id="rId208" Type="http://schemas.openxmlformats.org/officeDocument/2006/relationships/hyperlink" Target="consultantplus://offline/ref=07A83F80D3020FE70BB3920E3B8E38D3D27CF026976ACD306462C127CFCFAF7952ABD4F5X1E" TargetMode="External"/><Relationship Id="rId229" Type="http://schemas.openxmlformats.org/officeDocument/2006/relationships/hyperlink" Target="consultantplus://offline/ref=07A83F80D3020FE70BB3920E3B8E38D3D27CF026976ACD306462C127CFCFAF7952ABD4520850A5D4F8XCE" TargetMode="External"/><Relationship Id="rId19" Type="http://schemas.openxmlformats.org/officeDocument/2006/relationships/hyperlink" Target="file:///C:\Temp\Rar$DIa0.144\&#1055;&#1047;&#1047;%20&#1041;&#1086;&#1095;&#1082;&#1072;&#1088;&#1077;&#1074;&#1089;&#1082;&#1080;&#1081;.doc" TargetMode="External"/><Relationship Id="rId224" Type="http://schemas.openxmlformats.org/officeDocument/2006/relationships/hyperlink" Target="consultantplus://offline/ref=07A83F80D3020FE70BB3920E3B8E38D3D27CF026976ACD306462C127CFCFAF7952ABD4520AF5X0E" TargetMode="External"/><Relationship Id="rId240" Type="http://schemas.openxmlformats.org/officeDocument/2006/relationships/hyperlink" Target="consultantplus://offline/ref=07A83F80D3020FE70BB3920E3B8E38D3D27CF026976ACD306462C127CFCFAF7952ABD4520850A6D0F8XFE" TargetMode="External"/><Relationship Id="rId245" Type="http://schemas.openxmlformats.org/officeDocument/2006/relationships/hyperlink" Target="consultantplus://offline/ref=07A83F80D3020FE70BB3920E3B8E38D3D27CF026976ACD306462C127CFCFAF7952ABD4520850A6D4F8X8E" TargetMode="External"/><Relationship Id="rId261" Type="http://schemas.openxmlformats.org/officeDocument/2006/relationships/hyperlink" Target="consultantplus://offline/ref=07A83F80D3020FE70BB3920E3B8E38D3D27CF026976ACD306462C127CFCFAF7952ABD4520850A6D8F8XAE" TargetMode="External"/><Relationship Id="rId266" Type="http://schemas.openxmlformats.org/officeDocument/2006/relationships/hyperlink" Target="consultantplus://offline/ref=07A83F80D3020FE70BB3920E3B8E38D3D27CF026976ACD306462C127CFCFAF7952ABD4520AF5X9E" TargetMode="External"/><Relationship Id="rId287" Type="http://schemas.openxmlformats.org/officeDocument/2006/relationships/hyperlink" Target="consultantplus://offline/ref=07A83F80D3020FE70BB3920E3B8E38D3D27CF026976ACD306462C127CFCFAF7952ABD4520850A5D2F8X8E" TargetMode="External"/><Relationship Id="rId14" Type="http://schemas.openxmlformats.org/officeDocument/2006/relationships/hyperlink" Target="file:///C:\Temp\Rar$DIa0.144\&#1055;&#1047;&#1047;%20&#1041;&#1086;&#1095;&#1082;&#1072;&#1088;&#1077;&#1074;&#1089;&#1082;&#1080;&#1081;.doc" TargetMode="External"/><Relationship Id="rId30" Type="http://schemas.openxmlformats.org/officeDocument/2006/relationships/hyperlink" Target="consultantplus://offline/ref=07A83F80D3020FE70BB3920E3B8E38D3D27CF026976ACD306462C127CFCFAF7952ABD4520850A4D1F8X9E" TargetMode="External"/><Relationship Id="rId35" Type="http://schemas.openxmlformats.org/officeDocument/2006/relationships/hyperlink" Target="consultantplus://offline/ref=07A83F80D3020FE70BB3920E3B8E38D3D27CF026976ACD306462C127CFCFAF7952ABD4520850A6D7F8XBE" TargetMode="External"/><Relationship Id="rId56" Type="http://schemas.openxmlformats.org/officeDocument/2006/relationships/hyperlink" Target="consultantplus://offline/ref=07A83F80D3020FE70BB3920E3B8E38D3D27CF026976ACD306462C127CFCFAF7952ABD45208F5X8E" TargetMode="External"/><Relationship Id="rId77" Type="http://schemas.openxmlformats.org/officeDocument/2006/relationships/hyperlink" Target="consultantplus://offline/ref=07A83F80D3020FE70BB3920E3B8E38D3D27CF026976ACD306462C127CFCFAF7952ABD4520850A6D0F8XCE" TargetMode="External"/><Relationship Id="rId100" Type="http://schemas.openxmlformats.org/officeDocument/2006/relationships/hyperlink" Target="consultantplus://offline/ref=07A83F80D3020FE70BB3920E3B8E38D3D27CF026976ACD306462C127CFCFAF7952ABD4520850A5D0F8XDE" TargetMode="External"/><Relationship Id="rId105" Type="http://schemas.openxmlformats.org/officeDocument/2006/relationships/hyperlink" Target="consultantplus://offline/ref=07A83F80D3020FE70BB3920E3B8E38D3D27CF026976ACD306462C127CFCFAF7952ABD4520850A5D1F8XFE" TargetMode="External"/><Relationship Id="rId126" Type="http://schemas.openxmlformats.org/officeDocument/2006/relationships/hyperlink" Target="consultantplus://offline/ref=07A83F80D3020FE70BB3920E3B8E38D3D27CF026976ACD306462C127CFCFAF7952ABD457F0XEE" TargetMode="External"/><Relationship Id="rId147" Type="http://schemas.openxmlformats.org/officeDocument/2006/relationships/hyperlink" Target="consultantplus://offline/ref=07A83F80D3020FE70BB3920E3B8E38D3D27CF026976ACD306462C127CFCFAF7952ABD4520850A4D1F8X9E" TargetMode="External"/><Relationship Id="rId168" Type="http://schemas.openxmlformats.org/officeDocument/2006/relationships/hyperlink" Target="consultantplus://offline/ref=07A83F80D3020FE70BB3920E3B8E38D3D27CF026976ACD306462C127CFCFAF7952ABD4520850A6D4F8X8E" TargetMode="External"/><Relationship Id="rId282" Type="http://schemas.openxmlformats.org/officeDocument/2006/relationships/hyperlink" Target="consultantplus://offline/ref=07A83F80D3020FE70BB3920E3B8E38D3D27CF026976ACD306462C127CFCFAF7952ABD4520850A4D1F8X9E" TargetMode="External"/><Relationship Id="rId8" Type="http://schemas.openxmlformats.org/officeDocument/2006/relationships/hyperlink" Target="consultantplus://offline/ref=7A898443688878F0706530D6D09D52AC0CABF63D804DBF3BED2EC659CF27AEC5B41CD5E8ED331DA2rCr5B" TargetMode="External"/><Relationship Id="rId51" Type="http://schemas.openxmlformats.org/officeDocument/2006/relationships/hyperlink" Target="consultantplus://offline/ref=07A83F80D3020FE70BB3920E3B8E38D3D27CF026976ACD306462C127CFCFAF7952ABD4520850A5D5F8X8E" TargetMode="External"/><Relationship Id="rId72" Type="http://schemas.openxmlformats.org/officeDocument/2006/relationships/hyperlink" Target="consultantplus://offline/ref=07A83F80D3020FE70BB3920E3B8E38D3D27CF026976ACD306462C127CFCFAF7952ABD4520850A5D2F8X8E" TargetMode="External"/><Relationship Id="rId93" Type="http://schemas.openxmlformats.org/officeDocument/2006/relationships/hyperlink" Target="consultantplus://offline/ref=07A83F80D3020FE70BB3920E3B8E38D3D27CF026976ACD306462C127CFCFAF7952ABD455F0XBE" TargetMode="External"/><Relationship Id="rId98" Type="http://schemas.openxmlformats.org/officeDocument/2006/relationships/hyperlink" Target="consultantplus://offline/ref=07A83F80D3020FE70BB3920E3B8E38D3D27CF026976ACD306462C127CFCFAF7952ABD4F5X6E" TargetMode="External"/><Relationship Id="rId121" Type="http://schemas.openxmlformats.org/officeDocument/2006/relationships/hyperlink" Target="consultantplus://offline/ref=07A83F80D3020FE70BB3920E3B8E38D3D27CF026976ACD306462C127CFCFAF7952ABD4520850A6D7F8XEE" TargetMode="External"/><Relationship Id="rId142" Type="http://schemas.openxmlformats.org/officeDocument/2006/relationships/hyperlink" Target="consultantplus://offline/ref=07A83F80D3020FE70BB3920E3B8E38D3D27CF026976ACD306462C127CFCFAF7952ABD4520850A6D7F8XEE" TargetMode="External"/><Relationship Id="rId163" Type="http://schemas.openxmlformats.org/officeDocument/2006/relationships/hyperlink" Target="consultantplus://offline/ref=07A83F80D3020FE70BB3920E3B8E38D3D27CF026976ACD306462C127CFCFAF7952ABD4520850A6D0F8XCE" TargetMode="External"/><Relationship Id="rId184" Type="http://schemas.openxmlformats.org/officeDocument/2006/relationships/hyperlink" Target="consultantplus://offline/ref=07A83F80D3020FE70BB3920E3B8E38D3D27CF026976ACD306462C127CFCFAF7952ABD4520850A5D0F8X0E" TargetMode="External"/><Relationship Id="rId189" Type="http://schemas.openxmlformats.org/officeDocument/2006/relationships/hyperlink" Target="consultantplus://offline/ref=07A83F80D3020FE70BB3920E3B8E38D3D27CF026976ACD306462C127CFCFAF7952ABD4520850A5D4F8XCE" TargetMode="External"/><Relationship Id="rId219" Type="http://schemas.openxmlformats.org/officeDocument/2006/relationships/hyperlink" Target="consultantplus://offline/ref=07A83F80D3020FE70BB3920E3B8E38D3D27CF026976ACD306462C127CFCFAF7952ABD4520850A6D0F8XFE" TargetMode="External"/><Relationship Id="rId3" Type="http://schemas.openxmlformats.org/officeDocument/2006/relationships/settings" Target="settings.xml"/><Relationship Id="rId214" Type="http://schemas.openxmlformats.org/officeDocument/2006/relationships/hyperlink" Target="consultantplus://offline/ref=07A83F80D3020FE70BB3920E3B8E38D3D27CF026976ACD306462C127CFCFAF7952ABD4520850A4D1F8X9E" TargetMode="External"/><Relationship Id="rId230" Type="http://schemas.openxmlformats.org/officeDocument/2006/relationships/hyperlink" Target="consultantplus://offline/ref=07A83F80D3020FE70BB3920E3B8E38D3D27CF026976ACD306462C127CFCFAF7952ABD4520850A5D5F8X8E" TargetMode="External"/><Relationship Id="rId235" Type="http://schemas.openxmlformats.org/officeDocument/2006/relationships/hyperlink" Target="consultantplus://offline/ref=07A83F80D3020FE70BB3920E3B8E38D3D27CF026976ACD306462C127CFCFAF7952ABD452F0X1E" TargetMode="External"/><Relationship Id="rId251" Type="http://schemas.openxmlformats.org/officeDocument/2006/relationships/hyperlink" Target="consultantplus://offline/ref=07A83F80D3020FE70BB3920E3B8E38D3D27CF026976ACD306462C127CFCFAF7952ABD4520850A5D2F8X8E" TargetMode="External"/><Relationship Id="rId256" Type="http://schemas.openxmlformats.org/officeDocument/2006/relationships/hyperlink" Target="consultantplus://offline/ref=07A83F80D3020FE70BB3920E3B8E38D3D27CF026976ACD306462C127CFCFAF7952ABD4520850A4D1F8X9E" TargetMode="External"/><Relationship Id="rId277" Type="http://schemas.openxmlformats.org/officeDocument/2006/relationships/hyperlink" Target="consultantplus://offline/ref=07A83F80D3020FE70BB3920E3B8E38D3D27CF026976ACD306462C127CFCFAF7952ABD45209F5X8E" TargetMode="External"/><Relationship Id="rId298" Type="http://schemas.openxmlformats.org/officeDocument/2006/relationships/hyperlink" Target="consultantplus://offline/ref=07A83F80D3020FE70BB3920E3B8E38D3D27CF026976ACD306462C127CFCFAF7952ABD4520850A4D6F8X1E" TargetMode="External"/><Relationship Id="rId25" Type="http://schemas.openxmlformats.org/officeDocument/2006/relationships/hyperlink" Target="file:///C:\Temp\Rar$DIa0.144\&#1055;&#1047;&#1047;%20&#1041;&#1086;&#1095;&#1082;&#1072;&#1088;&#1077;&#1074;&#1089;&#1082;&#1080;&#1081;.doc" TargetMode="External"/><Relationship Id="rId46" Type="http://schemas.openxmlformats.org/officeDocument/2006/relationships/hyperlink" Target="consultantplus://offline/ref=07A83F80D3020FE70BB3920E3B8E38D3D27CF026976ACD306462C127CFCFAF7952ABD4520850A6D7F8XBE" TargetMode="External"/><Relationship Id="rId67" Type="http://schemas.openxmlformats.org/officeDocument/2006/relationships/hyperlink" Target="consultantplus://offline/ref=07A83F80D3020FE70BB3920E3B8E38D3D27CF026976ACD306462C127CFCFAF7952ABD4520AF5X0E" TargetMode="External"/><Relationship Id="rId116" Type="http://schemas.openxmlformats.org/officeDocument/2006/relationships/hyperlink" Target="consultantplus://offline/ref=07A83F80D3020FE70BB3920E3B8E38D3D27CF026976ACD306462C127CFCFAF7952ABD4520850A6D0F8XCE" TargetMode="External"/><Relationship Id="rId137" Type="http://schemas.openxmlformats.org/officeDocument/2006/relationships/hyperlink" Target="consultantplus://offline/ref=07A83F80D3020FE70BB3920E3B8E38D3D27CF026976ACD306462C127CFCFAF7952ABD450F0XAE" TargetMode="External"/><Relationship Id="rId158" Type="http://schemas.openxmlformats.org/officeDocument/2006/relationships/hyperlink" Target="consultantplus://offline/ref=07A83F80D3020FE70BB3920E3B8E38D3D27CF026976ACD306462C127CFCFAF7952ABD4520850A5D6F8XDE" TargetMode="External"/><Relationship Id="rId272" Type="http://schemas.openxmlformats.org/officeDocument/2006/relationships/hyperlink" Target="consultantplus://offline/ref=07A83F80D3020FE70BB3920E3B8E38D3D27CF026976ACD306462C127CFCFAF7952ABD45AF0XBE" TargetMode="External"/><Relationship Id="rId293" Type="http://schemas.openxmlformats.org/officeDocument/2006/relationships/hyperlink" Target="consultantplus://offline/ref=07A83F80D3020FE70BB3920E3B8E38D3D27CF026976ACD306462C127CFCFAF7952ABD4520AF5X0E" TargetMode="External"/><Relationship Id="rId302" Type="http://schemas.openxmlformats.org/officeDocument/2006/relationships/hyperlink" Target="consultantplus://offline/ref=07A83F80D3020FE70BB3920E3B8E38D3D27CF026976ACD306462C127CFCFAF7952ABD4520850A4D5F8XCE" TargetMode="External"/><Relationship Id="rId307" Type="http://schemas.openxmlformats.org/officeDocument/2006/relationships/hyperlink" Target="consultantplus://offline/ref=07A83F80D3020FE70BB3920E3B8E38D3D27CF026976ACD306462C127CFCFAF7952ABD4520850A5D4F8XCE" TargetMode="External"/><Relationship Id="rId20" Type="http://schemas.openxmlformats.org/officeDocument/2006/relationships/hyperlink" Target="file:///C:\Temp\Rar$DIa0.144\&#1055;&#1047;&#1047;%20&#1041;&#1086;&#1095;&#1082;&#1072;&#1088;&#1077;&#1074;&#1089;&#1082;&#1080;&#1081;.doc" TargetMode="External"/><Relationship Id="rId41" Type="http://schemas.openxmlformats.org/officeDocument/2006/relationships/hyperlink" Target="consultantplus://offline/ref=07A83F80D3020FE70BB3920E3B8E38D3D27CF026976ACD306462C127CFCFAF7952ABD4520AF5X0E" TargetMode="External"/><Relationship Id="rId62" Type="http://schemas.openxmlformats.org/officeDocument/2006/relationships/hyperlink" Target="consultantplus://offline/ref=07A83F80D3020FE70BB3920E3B8E38D3D27CF026976ACD306462C127CFCFAF7952ABD4520850A5D5F8XBE" TargetMode="External"/><Relationship Id="rId83" Type="http://schemas.openxmlformats.org/officeDocument/2006/relationships/hyperlink" Target="consultantplus://offline/ref=07A83F80D3020FE70BB3920E3B8E38D3D27CF026976ACD306462C127CFCFAF7952ABD4520850A5D5F8X8E" TargetMode="External"/><Relationship Id="rId88" Type="http://schemas.openxmlformats.org/officeDocument/2006/relationships/hyperlink" Target="consultantplus://offline/ref=07A83F80D3020FE70BB3920E3B8E38D3D27CF026976ACD306462C127CFCFAF7952ABD4520850A6D7F8XBE" TargetMode="External"/><Relationship Id="rId111" Type="http://schemas.openxmlformats.org/officeDocument/2006/relationships/hyperlink" Target="consultantplus://offline/ref=07A83F80D3020FE70BB3920E3B8E38D3D27CF026976ACD306462C127CFCFAF7952ABD4520850A5D4F8XFE" TargetMode="External"/><Relationship Id="rId132" Type="http://schemas.openxmlformats.org/officeDocument/2006/relationships/hyperlink" Target="consultantplus://offline/ref=07A83F80D3020FE70BB3920E3B8E38D3D27CF026976ACD306462C127CFCFAF7952ABD4F5X6E" TargetMode="External"/><Relationship Id="rId153" Type="http://schemas.openxmlformats.org/officeDocument/2006/relationships/hyperlink" Target="consultantplus://offline/ref=07A83F80D3020FE70BB3920E3B8E38D3D27CF026976ACD306462C127CFCFAF7952ABD4520850A5D4F8X9E" TargetMode="External"/><Relationship Id="rId174" Type="http://schemas.openxmlformats.org/officeDocument/2006/relationships/hyperlink" Target="consultantplus://offline/ref=07A83F80D3020FE70BB3920E3B8E38D3D27CF026976ACD306462C127CFCFAF7952ABD4F5X1E" TargetMode="External"/><Relationship Id="rId179" Type="http://schemas.openxmlformats.org/officeDocument/2006/relationships/hyperlink" Target="consultantplus://offline/ref=07A83F80D3020FE70BB3920E3B8E38D3D27CF026976ACD306462C127CFCFAF7952ABD4520850A5D2F8XEE" TargetMode="External"/><Relationship Id="rId195" Type="http://schemas.openxmlformats.org/officeDocument/2006/relationships/hyperlink" Target="consultantplus://offline/ref=07A83F80D3020FE70BB3920E3B8E38D3D27CF026976ACD306462C127CFCFAF7952ABD4520850A5D9F8XAE" TargetMode="External"/><Relationship Id="rId209" Type="http://schemas.openxmlformats.org/officeDocument/2006/relationships/hyperlink" Target="consultantplus://offline/ref=07A83F80D3020FE70BB3920E3B8E38D3D27CF026976ACD306462C127CFCFAF7952ABD451F0XBE" TargetMode="External"/><Relationship Id="rId190" Type="http://schemas.openxmlformats.org/officeDocument/2006/relationships/hyperlink" Target="consultantplus://offline/ref=07A83F80D3020FE70BB3920E3B8E38D3D27CF026976ACD306462C127CFCFAF7952ABD4520850A5D4F8XFE" TargetMode="External"/><Relationship Id="rId204" Type="http://schemas.openxmlformats.org/officeDocument/2006/relationships/hyperlink" Target="consultantplus://offline/ref=07A83F80D3020FE70BB3920E3B8E38D3D27CF026976ACD306462C127CFCFAF7952ABD4520850A6D4F8X8E" TargetMode="External"/><Relationship Id="rId220" Type="http://schemas.openxmlformats.org/officeDocument/2006/relationships/hyperlink" Target="consultantplus://offline/ref=07A83F80D3020FE70BB3920E3B8E38D3D27CF026976ACD306462C127CFCFAF7952ABD45208F5X2E" TargetMode="External"/><Relationship Id="rId225" Type="http://schemas.openxmlformats.org/officeDocument/2006/relationships/hyperlink" Target="consultantplus://offline/ref=07A83F80D3020FE70BB3920E3B8E38D3D27CF026976ACD306462C127CFCFAF7952ABD4F5X6E" TargetMode="External"/><Relationship Id="rId241" Type="http://schemas.openxmlformats.org/officeDocument/2006/relationships/hyperlink" Target="consultantplus://offline/ref=07A83F80D3020FE70BB3920E3B8E38D3D27CF026976ACD306462C127CFCFAF7952ABD45208F5X2E" TargetMode="External"/><Relationship Id="rId246" Type="http://schemas.openxmlformats.org/officeDocument/2006/relationships/hyperlink" Target="consultantplus://offline/ref=07A83F80D3020FE70BB3920E3B8E38D3D27CF026976ACD306462C127CFCFAF7952ABD45209F5X8E" TargetMode="External"/><Relationship Id="rId267" Type="http://schemas.openxmlformats.org/officeDocument/2006/relationships/hyperlink" Target="consultantplus://offline/ref=07A83F80D3020FE70BB3920E3B8E38D3D27CF026976ACD306462C127CFCFAF7952ABD4520850A4D1F8X9E" TargetMode="External"/><Relationship Id="rId288" Type="http://schemas.openxmlformats.org/officeDocument/2006/relationships/hyperlink" Target="consultantplus://offline/ref=07A83F80D3020FE70BB3920E3B8E38D3D27CF026976ACD306462C127CFCFAF7952ABD4520850A5D4F8XCE" TargetMode="External"/><Relationship Id="rId15" Type="http://schemas.openxmlformats.org/officeDocument/2006/relationships/hyperlink" Target="file:///C:\Temp\Rar$DIa0.144\&#1055;&#1047;&#1047;%20&#1041;&#1086;&#1095;&#1082;&#1072;&#1088;&#1077;&#1074;&#1089;&#1082;&#1080;&#1081;.doc" TargetMode="External"/><Relationship Id="rId36" Type="http://schemas.openxmlformats.org/officeDocument/2006/relationships/hyperlink" Target="consultantplus://offline/ref=07A83F80D3020FE70BB3920E3B8E38D3D27CF026976ACD306462C127CFCFAF7952ABD452F0X1E" TargetMode="External"/><Relationship Id="rId57" Type="http://schemas.openxmlformats.org/officeDocument/2006/relationships/hyperlink" Target="consultantplus://offline/ref=07A83F80D3020FE70BB3920E3B8E38D3D27CF026976ACD306462C127CFCFAF7952ABD4520850A6D8F8XAE" TargetMode="External"/><Relationship Id="rId106" Type="http://schemas.openxmlformats.org/officeDocument/2006/relationships/hyperlink" Target="consultantplus://offline/ref=07A83F80D3020FE70BB3920E3B8E38D3D27CF026976ACD306462C127CFCFAF7952ABD4520850A5D2F8XBE" TargetMode="External"/><Relationship Id="rId127" Type="http://schemas.openxmlformats.org/officeDocument/2006/relationships/hyperlink" Target="consultantplus://offline/ref=07A83F80D3020FE70BB3920E3B8E38D3D27CF026976ACD306462C127CFCFAF7952ABD4520850A6D0F8XFE" TargetMode="External"/><Relationship Id="rId262" Type="http://schemas.openxmlformats.org/officeDocument/2006/relationships/hyperlink" Target="consultantplus://offline/ref=07A83F80D3020FE70BB3920E3B8E38D3D27CF026976ACD306462C127CFCFAF7952ABD4520AF5X0E" TargetMode="External"/><Relationship Id="rId283" Type="http://schemas.openxmlformats.org/officeDocument/2006/relationships/hyperlink" Target="consultantplus://offline/ref=07A83F80D3020FE70BB3920E3B8E38D3D27CF026976ACD306462C127CFCFAF7952ABD452F0X1E" TargetMode="External"/><Relationship Id="rId10" Type="http://schemas.openxmlformats.org/officeDocument/2006/relationships/hyperlink" Target="consultantplus://offline/ref=7A898443688878F0706530D6D09D52AC0CABF63D804DBF3BED2EC659CFr2r7B" TargetMode="External"/><Relationship Id="rId31" Type="http://schemas.openxmlformats.org/officeDocument/2006/relationships/hyperlink" Target="consultantplus://offline/ref=07A83F80D3020FE70BB3920E3B8E38D3D27CF026976ACD306462C127CFCFAF7952ABD4520850A4D6F8X1E" TargetMode="External"/><Relationship Id="rId52" Type="http://schemas.openxmlformats.org/officeDocument/2006/relationships/hyperlink" Target="consultantplus://offline/ref=07A83F80D3020FE70BB3920E3B8E38D3D27CF026976ACD306462C127CFCFAF7952ABD4520850A5D5F8XEE" TargetMode="External"/><Relationship Id="rId73" Type="http://schemas.openxmlformats.org/officeDocument/2006/relationships/hyperlink" Target="consultantplus://offline/ref=07A83F80D3020FE70BB3920E3B8E38D3D27CF026976ACD306462C127CFCFAF7952ABD4520850A5D5F8XEE" TargetMode="External"/><Relationship Id="rId78" Type="http://schemas.openxmlformats.org/officeDocument/2006/relationships/hyperlink" Target="consultantplus://offline/ref=07A83F80D3020FE70BB3920E3B8E38D3D27CF026976ACD306462C127CFCFAF7952ABD45208F5X8E" TargetMode="External"/><Relationship Id="rId94" Type="http://schemas.openxmlformats.org/officeDocument/2006/relationships/hyperlink" Target="consultantplus://offline/ref=07A83F80D3020FE70BB3920E3B8E38D3D27CF026976ACD306462C127CFCFAF7952ABD4520850A6D0F8XCE" TargetMode="External"/><Relationship Id="rId99" Type="http://schemas.openxmlformats.org/officeDocument/2006/relationships/hyperlink" Target="consultantplus://offline/ref=07A83F80D3020FE70BB3920E3B8E38D3D27CF026976ACD306462C127CFCFAF7952ABD452F0X1E" TargetMode="External"/><Relationship Id="rId101" Type="http://schemas.openxmlformats.org/officeDocument/2006/relationships/hyperlink" Target="consultantplus://offline/ref=07A83F80D3020FE70BB3920E3B8E38D3D27CF026976ACD306462C127CFCFAF7952ABD4520850A5D0F8X0E" TargetMode="External"/><Relationship Id="rId122" Type="http://schemas.openxmlformats.org/officeDocument/2006/relationships/hyperlink" Target="consultantplus://offline/ref=07A83F80D3020FE70BB3920E3B8E38D3D27CF026976ACD306462C127CFCFAF7952ABD4520AF5X0E" TargetMode="External"/><Relationship Id="rId143" Type="http://schemas.openxmlformats.org/officeDocument/2006/relationships/hyperlink" Target="consultantplus://offline/ref=07A83F80D3020FE70BB3920E3B8E38D3D27CF026976ACD306462C127CFCFAF7952ABD4520AF5X0E" TargetMode="External"/><Relationship Id="rId148" Type="http://schemas.openxmlformats.org/officeDocument/2006/relationships/hyperlink" Target="consultantplus://offline/ref=07A83F80D3020FE70BB3920E3B8E38D3D27CF026976ACD306462C127CFCFAF7952ABD4520850A4D7F8XAE" TargetMode="External"/><Relationship Id="rId164" Type="http://schemas.openxmlformats.org/officeDocument/2006/relationships/hyperlink" Target="consultantplus://offline/ref=07A83F80D3020FE70BB3920E3B8E38D3D27CF026976ACD306462C127CFCFAF7952ABD4520850A6D0F8XFE" TargetMode="External"/><Relationship Id="rId169" Type="http://schemas.openxmlformats.org/officeDocument/2006/relationships/hyperlink" Target="consultantplus://offline/ref=07A83F80D3020FE70BB3920E3B8E38D3D27CF026976ACD306462C127CFCFAF7952ABD4520850A6D7F8XEE" TargetMode="External"/><Relationship Id="rId185" Type="http://schemas.openxmlformats.org/officeDocument/2006/relationships/hyperlink" Target="consultantplus://offline/ref=07A83F80D3020FE70BB3920E3B8E38D3D27CF026976ACD306462C127CFCFAF7952ABD4520850A5D2F8XEE" TargetMode="External"/><Relationship Id="rId4" Type="http://schemas.openxmlformats.org/officeDocument/2006/relationships/webSettings" Target="webSettings.xml"/><Relationship Id="rId9" Type="http://schemas.openxmlformats.org/officeDocument/2006/relationships/hyperlink" Target="consultantplus://offline/ref=7A898443688878F070652EDBC6F10CA507A0A8398A43B165B3719D04982EA492F3538CAAA93E1AABC2DBE9rAr8B" TargetMode="External"/><Relationship Id="rId180" Type="http://schemas.openxmlformats.org/officeDocument/2006/relationships/hyperlink" Target="consultantplus://offline/ref=07A83F80D3020FE70BB3920E3B8E38D3D27CF026976ACD306462C127CFCFAF7952ABD4520850A5D5F8XBE" TargetMode="External"/><Relationship Id="rId210" Type="http://schemas.openxmlformats.org/officeDocument/2006/relationships/hyperlink" Target="consultantplus://offline/ref=07A83F80D3020FE70BB3920E3B8E38D3D27CF026976ACD306462C127CFCFAF7952ABD450F0XAE" TargetMode="External"/><Relationship Id="rId215" Type="http://schemas.openxmlformats.org/officeDocument/2006/relationships/hyperlink" Target="consultantplus://offline/ref=07A83F80D3020FE70BB3920E3B8E38D3D27CF026976ACD306462C127CFCFAF7952ABD452F0X1E" TargetMode="External"/><Relationship Id="rId236" Type="http://schemas.openxmlformats.org/officeDocument/2006/relationships/hyperlink" Target="consultantplus://offline/ref=07A83F80D3020FE70BB3920E3B8E38D3D27CF026976ACD306462C127CFCFAF7952ABD4520850A5D0F8X0E" TargetMode="External"/><Relationship Id="rId257" Type="http://schemas.openxmlformats.org/officeDocument/2006/relationships/hyperlink" Target="consultantplus://offline/ref=07A83F80D3020FE70BB3920E3B8E38D3D27CF026976ACD306462C127CFCFAF7952ABD452F0X1E" TargetMode="External"/><Relationship Id="rId278" Type="http://schemas.openxmlformats.org/officeDocument/2006/relationships/hyperlink" Target="consultantplus://offline/ref=07A83F80D3020FE70BB3920E3B8E38D3D27CF026976ACD306462C127CFCFAF7952ABD4520850A6D7F8XEE" TargetMode="External"/><Relationship Id="rId26" Type="http://schemas.openxmlformats.org/officeDocument/2006/relationships/hyperlink" Target="file:///C:\Temp\Rar$DIa0.144\&#1055;&#1047;&#1047;%20&#1041;&#1086;&#1095;&#1082;&#1072;&#1088;&#1077;&#1074;&#1089;&#1082;&#1080;&#1081;.doc" TargetMode="External"/><Relationship Id="rId231" Type="http://schemas.openxmlformats.org/officeDocument/2006/relationships/hyperlink" Target="consultantplus://offline/ref=07A83F80D3020FE70BB3920E3B8E38D3D27CF026976ACD306462C127CFCFAF7952ABD4520850A5D5F8XBE" TargetMode="External"/><Relationship Id="rId252" Type="http://schemas.openxmlformats.org/officeDocument/2006/relationships/hyperlink" Target="consultantplus://offline/ref=07A83F80D3020FE70BB3920E3B8E38D3D27CF026976ACD306462C127CFCFAF7952ABD4520850A5D4F8XCE" TargetMode="External"/><Relationship Id="rId273" Type="http://schemas.openxmlformats.org/officeDocument/2006/relationships/hyperlink" Target="consultantplus://offline/ref=07A83F80D3020FE70BB3920E3B8E38D3D27CF026976ACD306462C127CFCFAF7952ABD4520850A6D0F8XCE" TargetMode="External"/><Relationship Id="rId294" Type="http://schemas.openxmlformats.org/officeDocument/2006/relationships/hyperlink" Target="consultantplus://offline/ref=07A83F80D3020FE70BB3920E3B8E38D3D27CF026976ACD306462C127CFCFAF7952ABD4520AF5X3E" TargetMode="External"/><Relationship Id="rId308" Type="http://schemas.openxmlformats.org/officeDocument/2006/relationships/fontTable" Target="fontTable.xml"/><Relationship Id="rId47" Type="http://schemas.openxmlformats.org/officeDocument/2006/relationships/hyperlink" Target="consultantplus://offline/ref=07A83F80D3020FE70BB3920E3B8E38D3D27CF026976ACD306462C127CFCFAF7952ABD4520850A6D7F8XEE" TargetMode="External"/><Relationship Id="rId68" Type="http://schemas.openxmlformats.org/officeDocument/2006/relationships/hyperlink" Target="consultantplus://offline/ref=07A83F80D3020FE70BB3920E3B8E38D3D27CF026976ACD306462C127CFCFAF7952ABD4F5X1E" TargetMode="External"/><Relationship Id="rId89" Type="http://schemas.openxmlformats.org/officeDocument/2006/relationships/hyperlink" Target="consultantplus://offline/ref=07A83F80D3020FE70BB3920E3B8E38D3D27CF026976ACD306462C127CFCFAF7952ABD4520850A6D7F8XEE" TargetMode="External"/><Relationship Id="rId112" Type="http://schemas.openxmlformats.org/officeDocument/2006/relationships/hyperlink" Target="consultantplus://offline/ref=07A83F80D3020FE70BB3920E3B8E38D3D27CF026976ACD306462C127CFCFAF7952ABD4520850A5D5F8X8E" TargetMode="External"/><Relationship Id="rId133" Type="http://schemas.openxmlformats.org/officeDocument/2006/relationships/hyperlink" Target="consultantplus://offline/ref=07A83F80D3020FE70BB3920E3B8E38D3D27CF026976ACD306462C127CFCFAF7952ABD4F5XAE" TargetMode="External"/><Relationship Id="rId154" Type="http://schemas.openxmlformats.org/officeDocument/2006/relationships/hyperlink" Target="consultantplus://offline/ref=07A83F80D3020FE70BB3920E3B8E38D3D27CF026976ACD306462C127CFCFAF7952ABD4520850A5D4F8XCE" TargetMode="External"/><Relationship Id="rId175" Type="http://schemas.openxmlformats.org/officeDocument/2006/relationships/hyperlink" Target="consultantplus://offline/ref=07A83F80D3020FE70BB3920E3B8E38D3D27CF026976ACD306462C127CFCFAF7952ABD4F5X6E" TargetMode="External"/><Relationship Id="rId196" Type="http://schemas.openxmlformats.org/officeDocument/2006/relationships/hyperlink" Target="consultantplus://offline/ref=07A83F80D3020FE70BB3920E3B8E38D3D27CF026976ACD306462C127CFCFAF7952ABD4520850A5D9F8X0E" TargetMode="External"/><Relationship Id="rId200" Type="http://schemas.openxmlformats.org/officeDocument/2006/relationships/hyperlink" Target="consultantplus://offline/ref=07A83F80D3020FE70BB3920E3B8E38D3D27CF026976ACD306462C127CFCFAF7952ABD45208F5X2E" TargetMode="External"/><Relationship Id="rId16" Type="http://schemas.openxmlformats.org/officeDocument/2006/relationships/hyperlink" Target="file:///C:\Temp\Rar$DIa0.144\&#1055;&#1047;&#1047;%20&#1041;&#1086;&#1095;&#1082;&#1072;&#1088;&#1077;&#1074;&#1089;&#1082;&#1080;&#1081;.doc" TargetMode="External"/><Relationship Id="rId221" Type="http://schemas.openxmlformats.org/officeDocument/2006/relationships/hyperlink" Target="consultantplus://offline/ref=07A83F80D3020FE70BB3920E3B8E38D3D27CF026976ACD306462C127CFCFAF7952ABD4520850A6D4F8X8E" TargetMode="External"/><Relationship Id="rId242" Type="http://schemas.openxmlformats.org/officeDocument/2006/relationships/hyperlink" Target="consultantplus://offline/ref=07A83F80D3020FE70BB3920E3B8E38D3D27CF026976ACD306462C127CFCFAF7952ABD45208F5X5E" TargetMode="External"/><Relationship Id="rId263" Type="http://schemas.openxmlformats.org/officeDocument/2006/relationships/hyperlink" Target="consultantplus://offline/ref=07A83F80D3020FE70BB3920E3B8E38D3D27CF026976ACD306462C127CFCFAF7952ABD4F5X1E" TargetMode="External"/><Relationship Id="rId284" Type="http://schemas.openxmlformats.org/officeDocument/2006/relationships/hyperlink" Target="consultantplus://offline/ref=07A83F80D3020FE70BB3920E3B8E38D3D27CF026976ACD306462C127CFCFAF7952ABD4520850A6D4F8X8E" TargetMode="External"/><Relationship Id="rId37" Type="http://schemas.openxmlformats.org/officeDocument/2006/relationships/hyperlink" Target="consultantplus://offline/ref=07A83F80D3020FE70BB3920E3B8E38D3D27CF026976ACD306462C127CFCFAF7952ABD4520850A5D7F8XCE" TargetMode="External"/><Relationship Id="rId58" Type="http://schemas.openxmlformats.org/officeDocument/2006/relationships/hyperlink" Target="consultantplus://offline/ref=07A83F80D3020FE70BB3920E3B8E38D3D27CF026976ACD306462C127CFCFAF7952ABD4520850A4D1F8X9E" TargetMode="External"/><Relationship Id="rId79" Type="http://schemas.openxmlformats.org/officeDocument/2006/relationships/hyperlink" Target="consultantplus://offline/ref=07A83F80D3020FE70BB3920E3B8E38D3D27CF026976ACD306462C127CFCFAF7952ABD4520850A6D8F8XAE" TargetMode="External"/><Relationship Id="rId102" Type="http://schemas.openxmlformats.org/officeDocument/2006/relationships/hyperlink" Target="consultantplus://offline/ref=07A83F80D3020FE70BB3920E3B8E38D3D27CF026976ACD306462C127CFCFAF7952ABD451F0XBE" TargetMode="External"/><Relationship Id="rId123" Type="http://schemas.openxmlformats.org/officeDocument/2006/relationships/hyperlink" Target="consultantplus://offline/ref=07A83F80D3020FE70BB3920E3B8E38D3D27CF026976ACD306462C127CFCFAF7952ABD4520850A4D3F8XBE" TargetMode="External"/><Relationship Id="rId144" Type="http://schemas.openxmlformats.org/officeDocument/2006/relationships/hyperlink" Target="consultantplus://offline/ref=07A83F80D3020FE70BB3920E3B8E38D3D27CF026976ACD306462C127CFCFAF7952ABD4520850A5D6F8XDE" TargetMode="External"/><Relationship Id="rId90" Type="http://schemas.openxmlformats.org/officeDocument/2006/relationships/hyperlink" Target="consultantplus://offline/ref=07A83F80D3020FE70BB3920E3B8E38D3D27CF026976ACD306462C127CFCFAF7952ABD4520AF5X0E" TargetMode="External"/><Relationship Id="rId165" Type="http://schemas.openxmlformats.org/officeDocument/2006/relationships/hyperlink" Target="consultantplus://offline/ref=07A83F80D3020FE70BB3920E3B8E38D3D27CF026976ACD306462C127CFCFAF7952ABD45208F5X5E" TargetMode="External"/><Relationship Id="rId186" Type="http://schemas.openxmlformats.org/officeDocument/2006/relationships/hyperlink" Target="consultantplus://offline/ref=07A83F80D3020FE70BB3920E3B8E38D3D27CF026976ACD306462C127CFCFAF7952ABD457F0XEE" TargetMode="External"/><Relationship Id="rId211" Type="http://schemas.openxmlformats.org/officeDocument/2006/relationships/hyperlink" Target="consultantplus://offline/ref=07A83F80D3020FE70BB3920E3B8E38D3D27CF026976ACD306462C127CFCFAF7952ABD4520850A5D2F8X8E" TargetMode="External"/><Relationship Id="rId232" Type="http://schemas.openxmlformats.org/officeDocument/2006/relationships/hyperlink" Target="consultantplus://offline/ref=07A83F80D3020FE70BB3920E3B8E38D3D27CF026976ACD306462C127CFCFAF7952ABD4520850A5D6F8XDE" TargetMode="External"/><Relationship Id="rId253" Type="http://schemas.openxmlformats.org/officeDocument/2006/relationships/hyperlink" Target="consultantplus://offline/ref=07A83F80D3020FE70BB3920E3B8E38D3D27CF026976ACD306462C127CFCFAF7952ABD4520850A5D5F8X8E" TargetMode="External"/><Relationship Id="rId274" Type="http://schemas.openxmlformats.org/officeDocument/2006/relationships/hyperlink" Target="consultantplus://offline/ref=07A83F80D3020FE70BB3920E3B8E38D3D27CF026976ACD306462C127CFCFAF7952ABD4520850A6D0F8XFE" TargetMode="External"/><Relationship Id="rId295" Type="http://schemas.openxmlformats.org/officeDocument/2006/relationships/hyperlink" Target="consultantplus://offline/ref=07A83F80D3020FE70BB3920E3B8E38D3D27CF026976ACD306462C127CFCFAF7952ABD4520850A4D1F8X9E" TargetMode="External"/><Relationship Id="rId309" Type="http://schemas.openxmlformats.org/officeDocument/2006/relationships/theme" Target="theme/theme1.xml"/><Relationship Id="rId27" Type="http://schemas.openxmlformats.org/officeDocument/2006/relationships/hyperlink" Target="file:///C:\Temp\Rar$DIa0.144\&#1055;&#1047;&#1047;%20&#1041;&#1086;&#1095;&#1082;&#1072;&#1088;&#1077;&#1074;&#1089;&#1082;&#1080;&#1081;.doc" TargetMode="External"/><Relationship Id="rId48" Type="http://schemas.openxmlformats.org/officeDocument/2006/relationships/hyperlink" Target="consultantplus://offline/ref=07A83F80D3020FE70BB3920E3B8E38D3D27CF026976ACD306462C127CFCFAF7952ABD4520AF5X0E" TargetMode="External"/><Relationship Id="rId69" Type="http://schemas.openxmlformats.org/officeDocument/2006/relationships/hyperlink" Target="consultantplus://offline/ref=07A83F80D3020FE70BB3920E3B8E38D3D27CF026976ACD306462C127CFCFAF7952ABD452F0X1E" TargetMode="External"/><Relationship Id="rId113" Type="http://schemas.openxmlformats.org/officeDocument/2006/relationships/hyperlink" Target="consultantplus://offline/ref=07A83F80D3020FE70BB3920E3B8E38D3D27CF026976ACD306462C127CFCFAF7952ABD4520850A5D5F8XBE" TargetMode="External"/><Relationship Id="rId134" Type="http://schemas.openxmlformats.org/officeDocument/2006/relationships/hyperlink" Target="consultantplus://offline/ref=07A83F80D3020FE70BB3920E3B8E38D3D27CF026976ACD306462C127CFCFAF7952ABD452F0X1E" TargetMode="External"/><Relationship Id="rId80" Type="http://schemas.openxmlformats.org/officeDocument/2006/relationships/hyperlink" Target="consultantplus://offline/ref=07A83F80D3020FE70BB3920E3B8E38D3D27CF026976ACD306462C127CFCFAF7952ABD4520850A5D0F8X0E" TargetMode="External"/><Relationship Id="rId155" Type="http://schemas.openxmlformats.org/officeDocument/2006/relationships/hyperlink" Target="consultantplus://offline/ref=07A83F80D3020FE70BB3920E3B8E38D3D27CF026976ACD306462C127CFCFAF7952ABD4520850A5D4F8XFE" TargetMode="External"/><Relationship Id="rId176" Type="http://schemas.openxmlformats.org/officeDocument/2006/relationships/hyperlink" Target="consultantplus://offline/ref=07A83F80D3020FE70BB3920E3B8E38D3D27CF026976ACD306462C127CFCFAF7952ABD451F0XBE" TargetMode="External"/><Relationship Id="rId197" Type="http://schemas.openxmlformats.org/officeDocument/2006/relationships/hyperlink" Target="consultantplus://offline/ref=07A83F80D3020FE70BB3920E3B8E38D3D27CF026976ACD306462C127CFCFAF7952ABD45AF0XBE" TargetMode="External"/><Relationship Id="rId201" Type="http://schemas.openxmlformats.org/officeDocument/2006/relationships/hyperlink" Target="consultantplus://offline/ref=07A83F80D3020FE70BB3920E3B8E38D3D27CF026976ACD306462C127CFCFAF7952ABD45208F5X5E" TargetMode="External"/><Relationship Id="rId222" Type="http://schemas.openxmlformats.org/officeDocument/2006/relationships/hyperlink" Target="consultantplus://offline/ref=07A83F80D3020FE70BB3920E3B8E38D3D27CF026976ACD306462C127CFCFAF7952ABD45209F5X8E" TargetMode="External"/><Relationship Id="rId243" Type="http://schemas.openxmlformats.org/officeDocument/2006/relationships/hyperlink" Target="consultantplus://offline/ref=07A83F80D3020FE70BB3920E3B8E38D3D27CF026976ACD306462C127CFCFAF7952ABD45208F5X8E" TargetMode="External"/><Relationship Id="rId264" Type="http://schemas.openxmlformats.org/officeDocument/2006/relationships/hyperlink" Target="consultantplus://offline/ref=07A83F80D3020FE70BB3920E3B8E38D3D27CF026976ACD306462C127CFCFAF7952ABD4F5X6E" TargetMode="External"/><Relationship Id="rId285" Type="http://schemas.openxmlformats.org/officeDocument/2006/relationships/hyperlink" Target="consultantplus://offline/ref=07A83F80D3020FE70BB3920E3B8E38D3D27CF026976ACD306462C127CFCFAF7952ABD4520AF5X0E" TargetMode="External"/><Relationship Id="rId17" Type="http://schemas.openxmlformats.org/officeDocument/2006/relationships/hyperlink" Target="file:///C:\Temp\Rar$DIa0.144\&#1055;&#1047;&#1047;%20&#1041;&#1086;&#1095;&#1082;&#1072;&#1088;&#1077;&#1074;&#1089;&#1082;&#1080;&#1081;.doc" TargetMode="External"/><Relationship Id="rId38" Type="http://schemas.openxmlformats.org/officeDocument/2006/relationships/hyperlink" Target="consultantplus://offline/ref=07A83F80D3020FE70BB3920E3B8E38D3D27CF026976ACD306462C127CFCFAF7952ABD45208F5X8E" TargetMode="External"/><Relationship Id="rId59" Type="http://schemas.openxmlformats.org/officeDocument/2006/relationships/hyperlink" Target="consultantplus://offline/ref=07A83F80D3020FE70BB3920E3B8E38D3D27CF026976ACD306462C127CFCFAF7952ABD4520850A4D6F8X1E" TargetMode="External"/><Relationship Id="rId103" Type="http://schemas.openxmlformats.org/officeDocument/2006/relationships/hyperlink" Target="consultantplus://offline/ref=07A83F80D3020FE70BB3920E3B8E38D3D27CF026976ACD306462C127CFCFAF7952ABD450F0XAE" TargetMode="External"/><Relationship Id="rId124" Type="http://schemas.openxmlformats.org/officeDocument/2006/relationships/hyperlink" Target="consultantplus://offline/ref=07A83F80D3020FE70BB3920E3B8E38D3D27CF026976ACD306462C127CFCFAF7952ABD455F0XBE" TargetMode="External"/><Relationship Id="rId70" Type="http://schemas.openxmlformats.org/officeDocument/2006/relationships/hyperlink" Target="consultantplus://offline/ref=07A83F80D3020FE70BB3920E3B8E38D3D27CF026976ACD306462C127CFCFAF7952ABD451F0XBE" TargetMode="External"/><Relationship Id="rId91" Type="http://schemas.openxmlformats.org/officeDocument/2006/relationships/hyperlink" Target="consultantplus://offline/ref=07A83F80D3020FE70BB3920E3B8E38D3D27CF026976ACD306462C127CFCFAF7952ABD4520850A5D4F8XCE" TargetMode="External"/><Relationship Id="rId145" Type="http://schemas.openxmlformats.org/officeDocument/2006/relationships/hyperlink" Target="consultantplus://offline/ref=07A83F80D3020FE70BB3920E3B8E38D3D27CF026976ACD306462C127CFCFAF7952ABD4520850A6D0F8XCE" TargetMode="External"/><Relationship Id="rId166" Type="http://schemas.openxmlformats.org/officeDocument/2006/relationships/hyperlink" Target="consultantplus://offline/ref=07A83F80D3020FE70BB3920E3B8E38D3D27CF026976ACD306462C127CFCFAF7952ABD45208F5X8E" TargetMode="External"/><Relationship Id="rId187" Type="http://schemas.openxmlformats.org/officeDocument/2006/relationships/hyperlink" Target="consultantplus://offline/ref=07A83F80D3020FE70BB3920E3B8E38D3D27CF026976ACD306462C127CFCFAF7952ABD456F0XEE" TargetMode="External"/><Relationship Id="rId1" Type="http://schemas.openxmlformats.org/officeDocument/2006/relationships/customXml" Target="../customXml/item1.xml"/><Relationship Id="rId212" Type="http://schemas.openxmlformats.org/officeDocument/2006/relationships/hyperlink" Target="consultantplus://offline/ref=07A83F80D3020FE70BB3920E3B8E38D3D27CF026976ACD306462C127CFCFAF7952ABD4520850A5D5F8XBE" TargetMode="External"/><Relationship Id="rId233" Type="http://schemas.openxmlformats.org/officeDocument/2006/relationships/hyperlink" Target="consultantplus://offline/ref=07A83F80D3020FE70BB3920E3B8E38D3D27CF026976ACD306462C127CFCFAF7952ABD4520850A5D1F8XFE" TargetMode="External"/><Relationship Id="rId254" Type="http://schemas.openxmlformats.org/officeDocument/2006/relationships/hyperlink" Target="consultantplus://offline/ref=07A83F80D3020FE70BB3920E3B8E38D3D27CF026976ACD306462C127CFCFAF7952ABD4520850A5D5F8XBE" TargetMode="External"/><Relationship Id="rId28" Type="http://schemas.openxmlformats.org/officeDocument/2006/relationships/hyperlink" Target="file:///C:\Temp\Rar$DIa0.144\&#1055;&#1047;&#1047;%20&#1041;&#1086;&#1095;&#1082;&#1072;&#1088;&#1077;&#1074;&#1089;&#1082;&#1080;&#1081;.doc" TargetMode="External"/><Relationship Id="rId49" Type="http://schemas.openxmlformats.org/officeDocument/2006/relationships/hyperlink" Target="consultantplus://offline/ref=07A83F80D3020FE70BB3920E3B8E38D3D27CF026976ACD306462C127CFCFAF7952ABD452F0X1E" TargetMode="External"/><Relationship Id="rId114" Type="http://schemas.openxmlformats.org/officeDocument/2006/relationships/hyperlink" Target="consultantplus://offline/ref=07A83F80D3020FE70BB3920E3B8E38D3D27CF026976ACD306462C127CFCFAF7952ABD4520850A5D5F8XEE" TargetMode="External"/><Relationship Id="rId275" Type="http://schemas.openxmlformats.org/officeDocument/2006/relationships/hyperlink" Target="consultantplus://offline/ref=07A83F80D3020FE70BB3920E3B8E38D3D27CF026976ACD306462C127CFCFAF7952ABD45208F5X8E" TargetMode="External"/><Relationship Id="rId296" Type="http://schemas.openxmlformats.org/officeDocument/2006/relationships/hyperlink" Target="consultantplus://offline/ref=07A83F80D3020FE70BB3920E3B8E38D3D27CF026976ACD306462C127CFCFAF7952ABD4520850A4D3F8X8E" TargetMode="External"/><Relationship Id="rId300" Type="http://schemas.openxmlformats.org/officeDocument/2006/relationships/hyperlink" Target="consultantplus://offline/ref=07A83F80D3020FE70BB3920E3B8E38D3D27CF026976ACD306462C127CFCFAF7952ABD4520850A4D1F8X9E" TargetMode="External"/><Relationship Id="rId517" Type="http://schemas.microsoft.com/office/2007/relationships/stylesWithEffects" Target="stylesWithEffects.xml"/><Relationship Id="rId60" Type="http://schemas.openxmlformats.org/officeDocument/2006/relationships/hyperlink" Target="consultantplus://offline/ref=07A83F80D3020FE70BB3920E3B8E38D3D27CF026976ACD306462C127CFCFAF7952ABD4520850A5D0F8XDE" TargetMode="External"/><Relationship Id="rId81" Type="http://schemas.openxmlformats.org/officeDocument/2006/relationships/hyperlink" Target="consultantplus://offline/ref=07A83F80D3020FE70BB3920E3B8E38D3D27CF026976ACD306462C127CFCFAF7952ABD4520850A4D1F8X9E" TargetMode="External"/><Relationship Id="rId135" Type="http://schemas.openxmlformats.org/officeDocument/2006/relationships/hyperlink" Target="consultantplus://offline/ref=07A83F80D3020FE70BB3920E3B8E38D3D27CF026976ACD306462C127CFCFAF7952ABD4520850A5D0F8X0E" TargetMode="External"/><Relationship Id="rId156" Type="http://schemas.openxmlformats.org/officeDocument/2006/relationships/hyperlink" Target="consultantplus://offline/ref=07A83F80D3020FE70BB3920E3B8E38D3D27CF026976ACD306462C127CFCFAF7952ABD4520850A5D5F8X8E" TargetMode="External"/><Relationship Id="rId177" Type="http://schemas.openxmlformats.org/officeDocument/2006/relationships/hyperlink" Target="consultantplus://offline/ref=07A83F80D3020FE70BB3920E3B8E38D3D27CF026976ACD306462C127CFCFAF7952ABD450F0XAE" TargetMode="External"/><Relationship Id="rId198" Type="http://schemas.openxmlformats.org/officeDocument/2006/relationships/hyperlink" Target="consultantplus://offline/ref=07A83F80D3020FE70BB3920E3B8E38D3D27CF026976ACD306462C127CFCFAF7952ABD4520850A6D0F8XCE" TargetMode="External"/><Relationship Id="rId202" Type="http://schemas.openxmlformats.org/officeDocument/2006/relationships/hyperlink" Target="consultantplus://offline/ref=07A83F80D3020FE70BB3920E3B8E38D3D27CF026976ACD306462C127CFCFAF7952ABD45208F5X8E" TargetMode="External"/><Relationship Id="rId223" Type="http://schemas.openxmlformats.org/officeDocument/2006/relationships/hyperlink" Target="consultantplus://offline/ref=07A83F80D3020FE70BB3920E3B8E38D3D27CF026976ACD306462C127CFCFAF7952ABD4520850A6D8F8XAE" TargetMode="External"/><Relationship Id="rId244" Type="http://schemas.openxmlformats.org/officeDocument/2006/relationships/hyperlink" Target="consultantplus://offline/ref=07A83F80D3020FE70BB3920E3B8E38D3D27CF026976ACD306462C127CFCFAF7952ABD45209F5X1E" TargetMode="External"/><Relationship Id="rId18" Type="http://schemas.openxmlformats.org/officeDocument/2006/relationships/hyperlink" Target="file:///C:\Temp\Rar$DIa0.144\&#1055;&#1047;&#1047;%20&#1041;&#1086;&#1095;&#1082;&#1072;&#1088;&#1077;&#1074;&#1089;&#1082;&#1080;&#1081;.doc" TargetMode="External"/><Relationship Id="rId39" Type="http://schemas.openxmlformats.org/officeDocument/2006/relationships/hyperlink" Target="consultantplus://offline/ref=07A83F80D3020FE70BB3920E3B8E38D3D27CF026976ACD306462C127CFCFAF7952ABD4520850A6D7F8XEE" TargetMode="External"/><Relationship Id="rId265" Type="http://schemas.openxmlformats.org/officeDocument/2006/relationships/hyperlink" Target="consultantplus://offline/ref=07A83F80D3020FE70BB3920E3B8E38D3D27CF026976ACD306462C127CFCFAF7952ABD455F0XBE" TargetMode="External"/><Relationship Id="rId286" Type="http://schemas.openxmlformats.org/officeDocument/2006/relationships/hyperlink" Target="consultantplus://offline/ref=07A83F80D3020FE70BB3920E3B8E38D3D27CF026976ACD306462C127CFCFAF7952ABD4520850A6D8F8X0E" TargetMode="External"/><Relationship Id="rId50" Type="http://schemas.openxmlformats.org/officeDocument/2006/relationships/hyperlink" Target="consultantplus://offline/ref=07A83F80D3020FE70BB3920E3B8E38D3D27CF026976ACD306462C127CFCFAF7952ABD4520850A5D1F8XFE" TargetMode="External"/><Relationship Id="rId104" Type="http://schemas.openxmlformats.org/officeDocument/2006/relationships/hyperlink" Target="consultantplus://offline/ref=07A83F80D3020FE70BB3920E3B8E38D3D27CF026976ACD306462C127CFCFAF7952ABD450F0XDE" TargetMode="External"/><Relationship Id="rId125" Type="http://schemas.openxmlformats.org/officeDocument/2006/relationships/hyperlink" Target="consultantplus://offline/ref=07A83F80D3020FE70BB3920E3B8E38D3D27CF026976ACD306462C127CFCFAF7952ABD4520850A5D2F8XEE" TargetMode="External"/><Relationship Id="rId146" Type="http://schemas.openxmlformats.org/officeDocument/2006/relationships/hyperlink" Target="consultantplus://offline/ref=07A83F80D3020FE70BB3920E3B8E38D3D27CF026976ACD306462C127CFCFAF7952ABD4520850A5D4F8XFE" TargetMode="External"/><Relationship Id="rId167" Type="http://schemas.openxmlformats.org/officeDocument/2006/relationships/hyperlink" Target="consultantplus://offline/ref=07A83F80D3020FE70BB3920E3B8E38D3D27CF026976ACD306462C127CFCFAF7952ABD4520850A6D2F8X0E" TargetMode="External"/><Relationship Id="rId188" Type="http://schemas.openxmlformats.org/officeDocument/2006/relationships/hyperlink" Target="consultantplus://offline/ref=07A83F80D3020FE70BB3920E3B8E38D3D27CF026976ACD306462C127CFCFAF7952ABD4520850A5D4F8X9E" TargetMode="External"/><Relationship Id="rId71" Type="http://schemas.openxmlformats.org/officeDocument/2006/relationships/hyperlink" Target="consultantplus://offline/ref=07A83F80D3020FE70BB3920E3B8E38D3D27CF026976ACD306462C127CFCFAF7952ABD4520850A5D1F8XFE" TargetMode="External"/><Relationship Id="rId92" Type="http://schemas.openxmlformats.org/officeDocument/2006/relationships/hyperlink" Target="consultantplus://offline/ref=07A83F80D3020FE70BB3920E3B8E38D3D27CF026976ACD306462C127CFCFAF7952ABD4520850A5D5F8XBE" TargetMode="External"/><Relationship Id="rId213" Type="http://schemas.openxmlformats.org/officeDocument/2006/relationships/hyperlink" Target="consultantplus://offline/ref=07A83F80D3020FE70BB3920E3B8E38D3D27CF026976ACD306462C127CFCFAF7952ABD4520AF5X9E" TargetMode="External"/><Relationship Id="rId234" Type="http://schemas.openxmlformats.org/officeDocument/2006/relationships/hyperlink" Target="consultantplus://offline/ref=07A83F80D3020FE70BB3920E3B8E38D3D27CF026976ACD306462C127CFCFAF7952ABD4520850A4D1F8X9E" TargetMode="External"/><Relationship Id="rId2" Type="http://schemas.openxmlformats.org/officeDocument/2006/relationships/styles" Target="styles.xml"/><Relationship Id="rId29" Type="http://schemas.openxmlformats.org/officeDocument/2006/relationships/hyperlink" Target="file:///C:\Temp\Rar$DIa0.144\&#1055;&#1047;&#1047;%20&#1041;&#1086;&#1095;&#1082;&#1072;&#1088;&#1077;&#1074;&#1089;&#1082;&#1080;&#1081;.doc" TargetMode="External"/><Relationship Id="rId255" Type="http://schemas.openxmlformats.org/officeDocument/2006/relationships/hyperlink" Target="consultantplus://offline/ref=07A83F80D3020FE70BB3920E3B8E38D3D27CF026976ACD306462C127CFCFAF7952ABD4520850A5D1F8XFE" TargetMode="External"/><Relationship Id="rId276" Type="http://schemas.openxmlformats.org/officeDocument/2006/relationships/hyperlink" Target="consultantplus://offline/ref=07A83F80D3020FE70BB3920E3B8E38D3D27CF026976ACD306462C127CFCFAF7952ABD4520850A6D4F8X8E" TargetMode="External"/><Relationship Id="rId297" Type="http://schemas.openxmlformats.org/officeDocument/2006/relationships/hyperlink" Target="consultantplus://offline/ref=07A83F80D3020FE70BB3920E3B8E38D3D27CF026976ACD306462C127CFCFAF7952ABD4520850A4D5F8XF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IST02.XSL" StyleName="SIST02"/>
</file>

<file path=customXml/itemProps1.xml><?xml version="1.0" encoding="utf-8"?>
<ds:datastoreItem xmlns:ds="http://schemas.openxmlformats.org/officeDocument/2006/customXml" ds:itemID="{8CB08C24-C60A-4AF3-AB2F-1BDBEF5D8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31890</Words>
  <Characters>181776</Characters>
  <Application>Microsoft Office Word</Application>
  <DocSecurity>0</DocSecurity>
  <Lines>1514</Lines>
  <Paragraphs>426</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213240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Ивашина Иван Евгеньевич</dc:creator>
  <cp:lastModifiedBy>user</cp:lastModifiedBy>
  <cp:revision>9</cp:revision>
  <dcterms:created xsi:type="dcterms:W3CDTF">2017-02-08T17:17:00Z</dcterms:created>
  <dcterms:modified xsi:type="dcterms:W3CDTF">2017-02-08T18:48:00Z</dcterms:modified>
</cp:coreProperties>
</file>